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Pr="00172F58" w:rsidRDefault="005E4BC2" w:rsidP="005E4BC2">
      <w:pPr>
        <w:pStyle w:val="afffb"/>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172F58" w:rsidRDefault="005E4BC2" w:rsidP="005E4BC2">
      <w:pPr>
        <w:pStyle w:val="afffb"/>
        <w:suppressAutoHyphens/>
        <w:rPr>
          <w:rFonts w:ascii="Century Gothic" w:hAnsi="Century Gothic"/>
          <w:i w:val="0"/>
          <w:caps/>
          <w:sz w:val="32"/>
          <w:szCs w:val="32"/>
        </w:rPr>
      </w:pPr>
    </w:p>
    <w:p w:rsidR="005E4BC2" w:rsidRPr="00172F58" w:rsidRDefault="005E4BC2" w:rsidP="005E4BC2">
      <w:pPr>
        <w:pStyle w:val="afffb"/>
        <w:suppressAutoHyphens/>
        <w:rPr>
          <w:rFonts w:ascii="Century Gothic" w:hAnsi="Century Gothic"/>
          <w:i w:val="0"/>
          <w:caps/>
          <w:sz w:val="32"/>
          <w:szCs w:val="32"/>
        </w:rPr>
      </w:pPr>
    </w:p>
    <w:p w:rsidR="005E4BC2" w:rsidRPr="00172F58" w:rsidRDefault="005E4BC2" w:rsidP="005E4BC2">
      <w:pPr>
        <w:pStyle w:val="afffb"/>
        <w:suppressAutoHyphens/>
        <w:rPr>
          <w:rFonts w:ascii="Century Gothic" w:hAnsi="Century Gothic"/>
          <w:i w:val="0"/>
          <w:caps/>
          <w:sz w:val="32"/>
          <w:szCs w:val="32"/>
        </w:rPr>
      </w:pPr>
    </w:p>
    <w:p w:rsidR="005E4BC2" w:rsidRPr="00172F58" w:rsidRDefault="005E4BC2" w:rsidP="005E4BC2">
      <w:pPr>
        <w:pStyle w:val="afffb"/>
        <w:suppressAutoHyphens/>
        <w:rPr>
          <w:rFonts w:ascii="Century Gothic" w:hAnsi="Century Gothic"/>
          <w:i w:val="0"/>
          <w:caps/>
          <w:sz w:val="32"/>
          <w:szCs w:val="32"/>
        </w:rPr>
      </w:pPr>
    </w:p>
    <w:p w:rsidR="005E4BC2" w:rsidRPr="00172F58" w:rsidRDefault="005E4BC2" w:rsidP="005E4BC2">
      <w:pPr>
        <w:pStyle w:val="afffb"/>
        <w:suppressAutoHyphens/>
        <w:rPr>
          <w:rFonts w:ascii="Times New Roman" w:hAnsi="Times New Roman"/>
          <w:i w:val="0"/>
          <w:szCs w:val="28"/>
        </w:rPr>
      </w:pPr>
      <w:r w:rsidRPr="00172F58">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A26C78" w:rsidRPr="00172F58">
        <w:rPr>
          <w:rFonts w:ascii="Times New Roman" w:hAnsi="Times New Roman"/>
          <w:i w:val="0"/>
          <w:caps/>
          <w:sz w:val="32"/>
          <w:szCs w:val="32"/>
        </w:rPr>
        <w:t>«ПОСЕЛОК ГЛУШКОВО» ГЛУШКОВСКОГО РАЙОНА</w:t>
      </w:r>
    </w:p>
    <w:p w:rsidR="005E4BC2" w:rsidRPr="00172F58" w:rsidRDefault="005E4BC2" w:rsidP="005E4BC2">
      <w:pPr>
        <w:pStyle w:val="TimesNewRoman18"/>
        <w:rPr>
          <w:bCs w:val="0"/>
          <w:caps/>
          <w:sz w:val="32"/>
          <w:szCs w:val="32"/>
        </w:rPr>
      </w:pPr>
      <w:r w:rsidRPr="00172F58">
        <w:rPr>
          <w:bCs w:val="0"/>
          <w:caps/>
          <w:sz w:val="32"/>
          <w:szCs w:val="32"/>
        </w:rPr>
        <w:t>курской ОБЛАСТИ</w:t>
      </w:r>
    </w:p>
    <w:p w:rsidR="005E4BC2" w:rsidRPr="00172F58" w:rsidRDefault="005E4BC2" w:rsidP="005E4BC2">
      <w:pPr>
        <w:pStyle w:val="afffb"/>
        <w:suppressAutoHyphens/>
        <w:rPr>
          <w:rFonts w:ascii="Times New Roman" w:hAnsi="Times New Roman"/>
          <w:b w:val="0"/>
          <w:i w:val="0"/>
          <w:sz w:val="24"/>
        </w:rPr>
      </w:pPr>
    </w:p>
    <w:p w:rsidR="005E4BC2" w:rsidRPr="00172F58" w:rsidRDefault="005E4BC2" w:rsidP="005E4BC2">
      <w:pPr>
        <w:pStyle w:val="TimesNewRoman18"/>
        <w:rPr>
          <w:b w:val="0"/>
          <w:sz w:val="24"/>
        </w:rPr>
      </w:pPr>
    </w:p>
    <w:p w:rsidR="005E4BC2" w:rsidRPr="00172F58" w:rsidRDefault="005E4BC2" w:rsidP="005E4BC2">
      <w:pPr>
        <w:pStyle w:val="TimesNewRoman18"/>
        <w:rPr>
          <w:b w:val="0"/>
          <w:sz w:val="24"/>
        </w:rPr>
      </w:pPr>
    </w:p>
    <w:tbl>
      <w:tblPr>
        <w:tblW w:w="0" w:type="auto"/>
        <w:tblInd w:w="-318" w:type="dxa"/>
        <w:tblLook w:val="0000"/>
      </w:tblPr>
      <w:tblGrid>
        <w:gridCol w:w="9605"/>
      </w:tblGrid>
      <w:tr w:rsidR="005E4BC2" w:rsidRPr="00172F58" w:rsidTr="00232603">
        <w:trPr>
          <w:trHeight w:val="1242"/>
        </w:trPr>
        <w:tc>
          <w:tcPr>
            <w:tcW w:w="9648" w:type="dxa"/>
            <w:vAlign w:val="center"/>
          </w:tcPr>
          <w:p w:rsidR="005E4BC2" w:rsidRPr="00172F58" w:rsidRDefault="005E4BC2" w:rsidP="00232603">
            <w:pPr>
              <w:ind w:left="567"/>
              <w:jc w:val="center"/>
              <w:rPr>
                <w:b/>
                <w:bCs/>
                <w:sz w:val="28"/>
                <w:szCs w:val="28"/>
              </w:rPr>
            </w:pPr>
            <w:r w:rsidRPr="00172F58">
              <w:rPr>
                <w:sz w:val="28"/>
                <w:szCs w:val="28"/>
              </w:rPr>
              <w:t>НОРМАТИВЫ ГРАДОСТРОИТЕЛЬНОГО ПРОЕКТИРОВАНИЯ</w:t>
            </w:r>
          </w:p>
        </w:tc>
      </w:tr>
    </w:tbl>
    <w:p w:rsidR="005E4BC2" w:rsidRPr="00172F58" w:rsidRDefault="005E4BC2" w:rsidP="005E4BC2"/>
    <w:p w:rsidR="005E4BC2" w:rsidRPr="00172F58" w:rsidRDefault="005E4BC2" w:rsidP="005E4BC2">
      <w:pPr>
        <w:jc w:val="both"/>
        <w:rPr>
          <w:b/>
          <w:sz w:val="28"/>
          <w:szCs w:val="28"/>
        </w:rPr>
      </w:pPr>
    </w:p>
    <w:p w:rsidR="005E4BC2" w:rsidRPr="00172F58" w:rsidRDefault="005E4BC2" w:rsidP="005E4BC2">
      <w:pPr>
        <w:jc w:val="both"/>
        <w:rPr>
          <w:b/>
          <w:sz w:val="28"/>
          <w:szCs w:val="28"/>
        </w:rPr>
      </w:pPr>
    </w:p>
    <w:p w:rsidR="005E4BC2" w:rsidRPr="00172F58" w:rsidRDefault="005E4BC2" w:rsidP="005E4BC2">
      <w:pPr>
        <w:jc w:val="center"/>
        <w:rPr>
          <w:b/>
          <w:sz w:val="28"/>
          <w:szCs w:val="28"/>
        </w:rPr>
      </w:pPr>
    </w:p>
    <w:p w:rsidR="005E4BC2" w:rsidRPr="00172F58" w:rsidRDefault="005E4BC2" w:rsidP="005E4BC2">
      <w:pPr>
        <w:jc w:val="center"/>
        <w:rPr>
          <w:b/>
          <w:sz w:val="28"/>
          <w:szCs w:val="28"/>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sz w:val="28"/>
          <w:szCs w:val="28"/>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5E4BC2" w:rsidRPr="00172F58" w:rsidRDefault="005E4BC2" w:rsidP="005E4BC2">
      <w:pPr>
        <w:jc w:val="center"/>
        <w:rPr>
          <w:b/>
        </w:rPr>
      </w:pPr>
    </w:p>
    <w:p w:rsidR="00621883" w:rsidRPr="00172F58" w:rsidRDefault="00621883" w:rsidP="005E4BC2">
      <w:pPr>
        <w:jc w:val="center"/>
        <w:rPr>
          <w:b/>
        </w:rPr>
      </w:pPr>
      <w:bookmarkStart w:id="4" w:name="_GoBack"/>
      <w:bookmarkEnd w:id="4"/>
    </w:p>
    <w:p w:rsidR="00621883" w:rsidRPr="00172F58" w:rsidRDefault="00621883" w:rsidP="005E4BC2">
      <w:pPr>
        <w:jc w:val="center"/>
        <w:rPr>
          <w:b/>
          <w:sz w:val="32"/>
          <w:szCs w:val="32"/>
        </w:rPr>
      </w:pPr>
    </w:p>
    <w:p w:rsidR="005E4BC2" w:rsidRPr="00172F58" w:rsidRDefault="005E4BC2" w:rsidP="005E4BC2">
      <w:pPr>
        <w:jc w:val="center"/>
        <w:rPr>
          <w:b/>
          <w:sz w:val="32"/>
          <w:szCs w:val="32"/>
        </w:rPr>
      </w:pPr>
      <w:r w:rsidRPr="00172F58">
        <w:rPr>
          <w:b/>
          <w:sz w:val="32"/>
          <w:szCs w:val="32"/>
        </w:rPr>
        <w:t>2021</w:t>
      </w:r>
    </w:p>
    <w:p w:rsidR="00A26C78" w:rsidRPr="00172F58" w:rsidRDefault="00A26C78" w:rsidP="005E4BC2">
      <w:pPr>
        <w:jc w:val="center"/>
        <w:rPr>
          <w:b/>
          <w:sz w:val="32"/>
          <w:szCs w:val="32"/>
        </w:rPr>
      </w:pPr>
    </w:p>
    <w:p w:rsidR="00A26C78" w:rsidRPr="00172F58" w:rsidRDefault="00A26C78" w:rsidP="005E4BC2">
      <w:pPr>
        <w:jc w:val="center"/>
        <w:rPr>
          <w:b/>
          <w:sz w:val="32"/>
          <w:szCs w:val="32"/>
        </w:rPr>
      </w:pPr>
    </w:p>
    <w:p w:rsidR="00057C88" w:rsidRPr="00172F58" w:rsidRDefault="00057C88" w:rsidP="005E4BC2">
      <w:pPr>
        <w:jc w:val="center"/>
        <w:rPr>
          <w:b/>
          <w:sz w:val="28"/>
          <w:szCs w:val="28"/>
        </w:rPr>
      </w:pPr>
      <w:r w:rsidRPr="00172F58">
        <w:rPr>
          <w:b/>
          <w:sz w:val="28"/>
          <w:szCs w:val="28"/>
        </w:rPr>
        <w:lastRenderedPageBreak/>
        <w:t>СОДЕРЖАНИЕ</w:t>
      </w:r>
    </w:p>
    <w:p w:rsidR="00057C88" w:rsidRPr="00172F5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172F58" w:rsidTr="00057C88">
        <w:trPr>
          <w:trHeight w:val="722"/>
          <w:tblHeader/>
          <w:jc w:val="center"/>
        </w:trPr>
        <w:tc>
          <w:tcPr>
            <w:tcW w:w="7949" w:type="dxa"/>
            <w:tcBorders>
              <w:top w:val="single" w:sz="4" w:space="0" w:color="000000"/>
            </w:tcBorders>
            <w:vAlign w:val="center"/>
          </w:tcPr>
          <w:p w:rsidR="00057C88" w:rsidRPr="00172F58" w:rsidRDefault="00057C88" w:rsidP="00232603">
            <w:pPr>
              <w:pStyle w:val="TimesNewRoman18"/>
              <w:spacing w:line="288" w:lineRule="auto"/>
              <w:rPr>
                <w:b w:val="0"/>
                <w:sz w:val="20"/>
                <w:szCs w:val="20"/>
              </w:rPr>
            </w:pPr>
            <w:r w:rsidRPr="00172F58">
              <w:rPr>
                <w:b w:val="0"/>
                <w:sz w:val="20"/>
                <w:szCs w:val="20"/>
              </w:rPr>
              <w:t>Наименование</w:t>
            </w:r>
          </w:p>
        </w:tc>
        <w:tc>
          <w:tcPr>
            <w:tcW w:w="1458" w:type="dxa"/>
            <w:tcBorders>
              <w:top w:val="single" w:sz="4" w:space="0" w:color="000000"/>
            </w:tcBorders>
            <w:vAlign w:val="center"/>
          </w:tcPr>
          <w:p w:rsidR="00057C88" w:rsidRPr="00172F58" w:rsidRDefault="00057C88" w:rsidP="00232603">
            <w:pPr>
              <w:pStyle w:val="TimesNewRoman18"/>
              <w:spacing w:line="288" w:lineRule="auto"/>
              <w:rPr>
                <w:b w:val="0"/>
                <w:sz w:val="20"/>
                <w:szCs w:val="20"/>
              </w:rPr>
            </w:pPr>
            <w:r w:rsidRPr="00172F58">
              <w:rPr>
                <w:b w:val="0"/>
                <w:sz w:val="20"/>
                <w:szCs w:val="20"/>
              </w:rPr>
              <w:t>Примечание</w:t>
            </w:r>
          </w:p>
        </w:tc>
      </w:tr>
      <w:tr w:rsidR="00057C88" w:rsidRPr="00172F58" w:rsidTr="00057C88">
        <w:trPr>
          <w:jc w:val="center"/>
        </w:trPr>
        <w:tc>
          <w:tcPr>
            <w:tcW w:w="7949" w:type="dxa"/>
            <w:vAlign w:val="center"/>
          </w:tcPr>
          <w:p w:rsidR="00057C88" w:rsidRPr="00172F58" w:rsidRDefault="00057C88" w:rsidP="00232603">
            <w:pPr>
              <w:pStyle w:val="TimesNewRoman18"/>
              <w:spacing w:before="60" w:after="60" w:line="288" w:lineRule="auto"/>
              <w:jc w:val="left"/>
              <w:rPr>
                <w:sz w:val="20"/>
                <w:szCs w:val="20"/>
              </w:rPr>
            </w:pPr>
            <w:r w:rsidRPr="00172F58">
              <w:rPr>
                <w:sz w:val="20"/>
                <w:szCs w:val="20"/>
              </w:rPr>
              <w:t>Содержание</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2</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lang w:val="en-US"/>
              </w:rPr>
              <w:t>I</w:t>
            </w:r>
            <w:r w:rsidRPr="00172F58">
              <w:rPr>
                <w:b/>
                <w:sz w:val="20"/>
                <w:szCs w:val="20"/>
              </w:rPr>
              <w:t>. ОСНОВНАЯ ЧАСТЬ</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3</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rPr>
              <w:t>1. Общие положения</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3</w:t>
            </w:r>
          </w:p>
        </w:tc>
      </w:tr>
      <w:tr w:rsidR="00057C88" w:rsidRPr="00172F58" w:rsidTr="00057C88">
        <w:trPr>
          <w:trHeight w:val="207"/>
          <w:jc w:val="center"/>
        </w:trPr>
        <w:tc>
          <w:tcPr>
            <w:tcW w:w="7949" w:type="dxa"/>
            <w:vAlign w:val="center"/>
          </w:tcPr>
          <w:p w:rsidR="00057C88" w:rsidRPr="00172F58" w:rsidRDefault="00057C88" w:rsidP="00D67F37">
            <w:pPr>
              <w:autoSpaceDE w:val="0"/>
              <w:autoSpaceDN w:val="0"/>
              <w:adjustRightInd w:val="0"/>
              <w:rPr>
                <w:b/>
                <w:sz w:val="20"/>
                <w:szCs w:val="20"/>
              </w:rPr>
            </w:pPr>
            <w:r w:rsidRPr="00172F58">
              <w:rPr>
                <w:b/>
                <w:sz w:val="20"/>
                <w:szCs w:val="20"/>
              </w:rPr>
              <w:t xml:space="preserve">1.1 Расположение и природно-климатические условия </w:t>
            </w:r>
            <w:r w:rsidR="00D154B5" w:rsidRPr="00172F58">
              <w:rPr>
                <w:b/>
                <w:sz w:val="20"/>
                <w:szCs w:val="20"/>
              </w:rPr>
              <w:t>поселка Глушково</w:t>
            </w:r>
            <w:r w:rsidRPr="00172F58">
              <w:rPr>
                <w:b/>
                <w:sz w:val="20"/>
                <w:szCs w:val="20"/>
              </w:rPr>
              <w:t xml:space="preserve"> </w:t>
            </w:r>
            <w:r w:rsidR="00D67F37" w:rsidRPr="00172F58">
              <w:rPr>
                <w:b/>
                <w:sz w:val="20"/>
                <w:szCs w:val="20"/>
              </w:rPr>
              <w:t xml:space="preserve">Глушковского </w:t>
            </w:r>
            <w:r w:rsidRPr="00172F58">
              <w:rPr>
                <w:b/>
                <w:sz w:val="20"/>
                <w:szCs w:val="20"/>
              </w:rPr>
              <w:t xml:space="preserve"> района Курской области</w:t>
            </w:r>
          </w:p>
        </w:tc>
        <w:tc>
          <w:tcPr>
            <w:tcW w:w="1458" w:type="dxa"/>
            <w:vAlign w:val="center"/>
          </w:tcPr>
          <w:p w:rsidR="00057C88" w:rsidRPr="00172F58" w:rsidRDefault="00BE35ED" w:rsidP="00232603">
            <w:pPr>
              <w:pStyle w:val="TimesNewRoman18"/>
              <w:spacing w:line="288" w:lineRule="auto"/>
              <w:rPr>
                <w:b w:val="0"/>
                <w:sz w:val="20"/>
                <w:szCs w:val="20"/>
              </w:rPr>
            </w:pPr>
            <w:r w:rsidRPr="00172F58">
              <w:rPr>
                <w:b w:val="0"/>
                <w:sz w:val="20"/>
                <w:szCs w:val="20"/>
              </w:rPr>
              <w:t>5</w:t>
            </w:r>
          </w:p>
        </w:tc>
      </w:tr>
      <w:tr w:rsidR="00057C88" w:rsidRPr="00172F58" w:rsidTr="00057C88">
        <w:trPr>
          <w:jc w:val="center"/>
        </w:trPr>
        <w:tc>
          <w:tcPr>
            <w:tcW w:w="7949" w:type="dxa"/>
            <w:vAlign w:val="center"/>
          </w:tcPr>
          <w:p w:rsidR="00057C88" w:rsidRPr="00172F58" w:rsidRDefault="00057C88" w:rsidP="00D67F37">
            <w:pPr>
              <w:autoSpaceDE w:val="0"/>
              <w:autoSpaceDN w:val="0"/>
              <w:adjustRightInd w:val="0"/>
              <w:rPr>
                <w:b/>
                <w:sz w:val="20"/>
                <w:szCs w:val="20"/>
              </w:rPr>
            </w:pPr>
            <w:r w:rsidRPr="00172F58">
              <w:rPr>
                <w:b/>
                <w:sz w:val="20"/>
                <w:szCs w:val="20"/>
              </w:rPr>
              <w:t xml:space="preserve">1.2 Социально-демографический состав и плотность населения на территории </w:t>
            </w:r>
            <w:r w:rsidR="00D67F37" w:rsidRPr="00172F58">
              <w:rPr>
                <w:b/>
                <w:sz w:val="20"/>
                <w:szCs w:val="20"/>
              </w:rPr>
              <w:t>поселка Глушково</w:t>
            </w:r>
            <w:r w:rsidRPr="00172F58">
              <w:rPr>
                <w:b/>
                <w:sz w:val="20"/>
                <w:szCs w:val="20"/>
              </w:rPr>
              <w:t xml:space="preserve"> </w:t>
            </w:r>
            <w:r w:rsidR="00D67F37" w:rsidRPr="00172F58">
              <w:rPr>
                <w:b/>
                <w:sz w:val="20"/>
                <w:szCs w:val="20"/>
              </w:rPr>
              <w:t>Глушковского</w:t>
            </w:r>
            <w:r w:rsidRPr="00172F58">
              <w:rPr>
                <w:b/>
                <w:sz w:val="20"/>
                <w:szCs w:val="20"/>
              </w:rPr>
              <w:t xml:space="preserve"> района Курской  области</w:t>
            </w:r>
          </w:p>
        </w:tc>
        <w:tc>
          <w:tcPr>
            <w:tcW w:w="1458" w:type="dxa"/>
            <w:vAlign w:val="center"/>
          </w:tcPr>
          <w:p w:rsidR="00057C88" w:rsidRPr="00172F58" w:rsidRDefault="00BE35ED" w:rsidP="00232603">
            <w:pPr>
              <w:pStyle w:val="TimesNewRoman18"/>
              <w:spacing w:line="288" w:lineRule="auto"/>
              <w:rPr>
                <w:b w:val="0"/>
                <w:sz w:val="20"/>
                <w:szCs w:val="20"/>
              </w:rPr>
            </w:pPr>
            <w:r w:rsidRPr="00172F58">
              <w:rPr>
                <w:b w:val="0"/>
                <w:sz w:val="20"/>
                <w:szCs w:val="20"/>
              </w:rPr>
              <w:t>9</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12</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rPr>
              <w:t>2.1. Иные объекты, территории, которые необходимы для осуществления органами местного самоуправления полномочий</w:t>
            </w:r>
          </w:p>
          <w:p w:rsidR="00057C88" w:rsidRPr="00172F58" w:rsidRDefault="00057C88" w:rsidP="00232603">
            <w:pPr>
              <w:autoSpaceDE w:val="0"/>
              <w:autoSpaceDN w:val="0"/>
              <w:adjustRightInd w:val="0"/>
              <w:rPr>
                <w:b/>
                <w:sz w:val="20"/>
                <w:szCs w:val="20"/>
              </w:rPr>
            </w:pPr>
            <w:r w:rsidRPr="00172F58">
              <w:rPr>
                <w:b/>
                <w:sz w:val="20"/>
                <w:szCs w:val="20"/>
              </w:rPr>
              <w:t>по вопросам местного значения</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1</w:t>
            </w:r>
            <w:r w:rsidR="00BE35ED" w:rsidRPr="00172F58">
              <w:rPr>
                <w:b w:val="0"/>
                <w:sz w:val="20"/>
                <w:szCs w:val="20"/>
              </w:rPr>
              <w:t>6</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21</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172F58" w:rsidRDefault="00057C88" w:rsidP="00232603">
            <w:pPr>
              <w:autoSpaceDE w:val="0"/>
              <w:autoSpaceDN w:val="0"/>
              <w:adjustRightInd w:val="0"/>
              <w:jc w:val="center"/>
              <w:rPr>
                <w:sz w:val="20"/>
                <w:szCs w:val="20"/>
              </w:rPr>
            </w:pPr>
            <w:r w:rsidRPr="00172F58">
              <w:rPr>
                <w:sz w:val="20"/>
                <w:szCs w:val="20"/>
              </w:rPr>
              <w:t>2</w:t>
            </w:r>
            <w:r w:rsidR="00BE35ED" w:rsidRPr="00172F58">
              <w:rPr>
                <w:sz w:val="20"/>
                <w:szCs w:val="20"/>
              </w:rPr>
              <w:t>2</w:t>
            </w:r>
          </w:p>
        </w:tc>
      </w:tr>
      <w:tr w:rsidR="00057C88" w:rsidRPr="00172F58" w:rsidTr="00057C88">
        <w:trPr>
          <w:jc w:val="center"/>
        </w:trPr>
        <w:tc>
          <w:tcPr>
            <w:tcW w:w="7949" w:type="dxa"/>
            <w:vAlign w:val="center"/>
          </w:tcPr>
          <w:p w:rsidR="00057C88" w:rsidRPr="00172F58" w:rsidRDefault="00057C88" w:rsidP="00D67F37">
            <w:pPr>
              <w:autoSpaceDE w:val="0"/>
              <w:autoSpaceDN w:val="0"/>
              <w:adjustRightInd w:val="0"/>
              <w:rPr>
                <w:b/>
                <w:sz w:val="20"/>
                <w:szCs w:val="20"/>
              </w:rPr>
            </w:pPr>
            <w:r w:rsidRPr="00172F58">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D67F37" w:rsidRPr="00172F58">
              <w:rPr>
                <w:b/>
                <w:sz w:val="20"/>
                <w:szCs w:val="20"/>
              </w:rPr>
              <w:t>ПОСЕЛОК ГЛУШКОВО</w:t>
            </w:r>
            <w:r w:rsidRPr="00172F58">
              <w:rPr>
                <w:b/>
                <w:sz w:val="20"/>
                <w:szCs w:val="20"/>
              </w:rPr>
              <w:t xml:space="preserve">» </w:t>
            </w:r>
            <w:r w:rsidR="00D67F37" w:rsidRPr="00172F58">
              <w:rPr>
                <w:b/>
                <w:sz w:val="20"/>
                <w:szCs w:val="20"/>
              </w:rPr>
              <w:t>ГЛУШКОВСКОГО</w:t>
            </w:r>
            <w:r w:rsidRPr="00172F58">
              <w:rPr>
                <w:b/>
                <w:sz w:val="20"/>
                <w:szCs w:val="20"/>
              </w:rPr>
              <w:t xml:space="preserve"> РАЙОНА КУРСКОЙ ОБЛАСТИ</w:t>
            </w:r>
          </w:p>
        </w:tc>
        <w:tc>
          <w:tcPr>
            <w:tcW w:w="1458" w:type="dxa"/>
            <w:vAlign w:val="center"/>
          </w:tcPr>
          <w:p w:rsidR="00057C88" w:rsidRPr="00172F58" w:rsidRDefault="00057C88" w:rsidP="00232603">
            <w:pPr>
              <w:pStyle w:val="TimesNewRoman18"/>
              <w:spacing w:line="288" w:lineRule="auto"/>
              <w:rPr>
                <w:b w:val="0"/>
                <w:sz w:val="20"/>
                <w:szCs w:val="20"/>
              </w:rPr>
            </w:pPr>
            <w:r w:rsidRPr="00172F58">
              <w:rPr>
                <w:b w:val="0"/>
                <w:sz w:val="20"/>
                <w:szCs w:val="20"/>
              </w:rPr>
              <w:t>23</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rPr>
              <w:t xml:space="preserve">1. Материалы по обоснованию расчетных показателей </w:t>
            </w:r>
          </w:p>
          <w:p w:rsidR="00057C88" w:rsidRPr="00172F58" w:rsidRDefault="00057C88" w:rsidP="00D67F37">
            <w:pPr>
              <w:autoSpaceDE w:val="0"/>
              <w:autoSpaceDN w:val="0"/>
              <w:adjustRightInd w:val="0"/>
              <w:rPr>
                <w:b/>
                <w:sz w:val="20"/>
                <w:szCs w:val="20"/>
              </w:rPr>
            </w:pPr>
            <w:r w:rsidRPr="00172F58">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D67F37" w:rsidRPr="00172F58">
              <w:rPr>
                <w:b/>
                <w:sz w:val="20"/>
                <w:szCs w:val="20"/>
              </w:rPr>
              <w:t>поселок Глушково</w:t>
            </w:r>
            <w:r w:rsidRPr="00172F58">
              <w:rPr>
                <w:b/>
                <w:sz w:val="20"/>
                <w:szCs w:val="20"/>
              </w:rPr>
              <w:t xml:space="preserve">» </w:t>
            </w:r>
            <w:r w:rsidR="00D67F37" w:rsidRPr="00172F58">
              <w:rPr>
                <w:b/>
                <w:sz w:val="20"/>
                <w:szCs w:val="20"/>
              </w:rPr>
              <w:t>Глушковского</w:t>
            </w:r>
            <w:r w:rsidRPr="00172F58">
              <w:rPr>
                <w:b/>
                <w:sz w:val="20"/>
                <w:szCs w:val="20"/>
              </w:rPr>
              <w:t xml:space="preserve"> района Курской области</w:t>
            </w:r>
          </w:p>
        </w:tc>
        <w:tc>
          <w:tcPr>
            <w:tcW w:w="1458" w:type="dxa"/>
            <w:vAlign w:val="center"/>
          </w:tcPr>
          <w:p w:rsidR="00057C88" w:rsidRPr="00172F58" w:rsidRDefault="00057C88" w:rsidP="00057C88">
            <w:pPr>
              <w:autoSpaceDE w:val="0"/>
              <w:autoSpaceDN w:val="0"/>
              <w:adjustRightInd w:val="0"/>
              <w:jc w:val="center"/>
              <w:rPr>
                <w:sz w:val="20"/>
                <w:szCs w:val="20"/>
              </w:rPr>
            </w:pPr>
            <w:r w:rsidRPr="00172F58">
              <w:rPr>
                <w:sz w:val="20"/>
                <w:szCs w:val="20"/>
              </w:rPr>
              <w:t>23</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rPr>
            </w:pPr>
            <w:r w:rsidRPr="00172F58">
              <w:rPr>
                <w:b/>
                <w:sz w:val="20"/>
                <w:szCs w:val="20"/>
                <w:lang w:val="en-US"/>
              </w:rPr>
              <w:t>III</w:t>
            </w:r>
            <w:r w:rsidRPr="00172F58">
              <w:rPr>
                <w:b/>
                <w:sz w:val="20"/>
                <w:szCs w:val="20"/>
              </w:rPr>
              <w:t xml:space="preserve">. ПРАВИЛА И ОБЛАСТЬ ПРИМЕНЕНИЯ </w:t>
            </w:r>
            <w:proofErr w:type="spellStart"/>
            <w:r w:rsidRPr="00172F58">
              <w:rPr>
                <w:b/>
                <w:sz w:val="20"/>
                <w:szCs w:val="20"/>
              </w:rPr>
              <w:t>РАСЧеТНЫХ</w:t>
            </w:r>
            <w:proofErr w:type="spellEnd"/>
            <w:r w:rsidRPr="00172F58">
              <w:rPr>
                <w:b/>
                <w:sz w:val="20"/>
                <w:szCs w:val="20"/>
              </w:rPr>
              <w:t xml:space="preserve"> ПОКАЗАТЕЛЕЙ, СОДЕРЖАЩИХСЯ В ОСНОВНОЙ ЧАСТИ МЕСТНЫХ НОРМАТИВОВ ГРАДОСТРОИТЕЛЬНОГО ПРОЕКТИРОВАНИЯ «</w:t>
            </w:r>
            <w:r w:rsidR="00D67F37" w:rsidRPr="00172F58">
              <w:rPr>
                <w:b/>
                <w:sz w:val="20"/>
                <w:szCs w:val="20"/>
              </w:rPr>
              <w:t>ПОСЕЛОК ГЛУШКОВО</w:t>
            </w:r>
            <w:r w:rsidRPr="00172F58">
              <w:rPr>
                <w:b/>
                <w:sz w:val="20"/>
                <w:szCs w:val="20"/>
              </w:rPr>
              <w:t xml:space="preserve">» </w:t>
            </w:r>
            <w:r w:rsidR="00D67F37" w:rsidRPr="00172F58">
              <w:rPr>
                <w:b/>
                <w:sz w:val="20"/>
                <w:szCs w:val="20"/>
              </w:rPr>
              <w:t>ГЛУШКОВСКОГО</w:t>
            </w:r>
            <w:r w:rsidRPr="00172F58">
              <w:rPr>
                <w:b/>
                <w:sz w:val="20"/>
                <w:szCs w:val="20"/>
              </w:rPr>
              <w:t xml:space="preserve"> РАЙОНА КУРСКОЙ ОБЛАСТИ</w:t>
            </w:r>
          </w:p>
          <w:p w:rsidR="00057C88" w:rsidRPr="00172F58" w:rsidRDefault="00057C88" w:rsidP="00232603">
            <w:pPr>
              <w:autoSpaceDE w:val="0"/>
              <w:autoSpaceDN w:val="0"/>
              <w:adjustRightInd w:val="0"/>
              <w:rPr>
                <w:b/>
                <w:sz w:val="20"/>
                <w:szCs w:val="20"/>
              </w:rPr>
            </w:pPr>
          </w:p>
        </w:tc>
        <w:tc>
          <w:tcPr>
            <w:tcW w:w="1458" w:type="dxa"/>
            <w:vAlign w:val="center"/>
          </w:tcPr>
          <w:p w:rsidR="00057C88" w:rsidRPr="00172F58" w:rsidRDefault="00057C88" w:rsidP="00057C88">
            <w:pPr>
              <w:autoSpaceDE w:val="0"/>
              <w:autoSpaceDN w:val="0"/>
              <w:adjustRightInd w:val="0"/>
              <w:jc w:val="center"/>
              <w:rPr>
                <w:sz w:val="20"/>
                <w:szCs w:val="20"/>
              </w:rPr>
            </w:pPr>
            <w:r w:rsidRPr="00172F58">
              <w:rPr>
                <w:sz w:val="20"/>
                <w:szCs w:val="20"/>
              </w:rPr>
              <w:t>26</w:t>
            </w:r>
          </w:p>
        </w:tc>
      </w:tr>
      <w:tr w:rsidR="00057C88" w:rsidRPr="00172F58" w:rsidTr="00057C88">
        <w:trPr>
          <w:jc w:val="center"/>
        </w:trPr>
        <w:tc>
          <w:tcPr>
            <w:tcW w:w="7949" w:type="dxa"/>
            <w:vAlign w:val="center"/>
          </w:tcPr>
          <w:p w:rsidR="00057C88" w:rsidRPr="00172F58" w:rsidRDefault="00057C88" w:rsidP="00232603">
            <w:pPr>
              <w:autoSpaceDE w:val="0"/>
              <w:autoSpaceDN w:val="0"/>
              <w:adjustRightInd w:val="0"/>
              <w:rPr>
                <w:b/>
                <w:sz w:val="20"/>
                <w:szCs w:val="20"/>
                <w:highlight w:val="yellow"/>
              </w:rPr>
            </w:pPr>
            <w:r w:rsidRPr="00172F58">
              <w:rPr>
                <w:b/>
                <w:sz w:val="20"/>
                <w:szCs w:val="20"/>
              </w:rPr>
              <w:t xml:space="preserve">Приложения </w:t>
            </w:r>
          </w:p>
        </w:tc>
        <w:tc>
          <w:tcPr>
            <w:tcW w:w="1458" w:type="dxa"/>
            <w:vAlign w:val="center"/>
          </w:tcPr>
          <w:p w:rsidR="00057C88" w:rsidRPr="00172F58" w:rsidRDefault="00057C88" w:rsidP="00232603">
            <w:pPr>
              <w:pStyle w:val="TimesNewRoman18"/>
              <w:spacing w:line="288" w:lineRule="auto"/>
              <w:rPr>
                <w:b w:val="0"/>
                <w:sz w:val="20"/>
                <w:szCs w:val="20"/>
              </w:rPr>
            </w:pPr>
          </w:p>
        </w:tc>
      </w:tr>
    </w:tbl>
    <w:p w:rsidR="00621883" w:rsidRPr="00172F58" w:rsidRDefault="00621883" w:rsidP="005E4BC2">
      <w:pPr>
        <w:pStyle w:val="350"/>
        <w:spacing w:before="0" w:after="0"/>
        <w:ind w:right="-568"/>
        <w:jc w:val="center"/>
        <w:rPr>
          <w:sz w:val="28"/>
        </w:rPr>
        <w:sectPr w:rsidR="00621883" w:rsidRPr="00172F58"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172F58" w:rsidRDefault="0075352B" w:rsidP="005E4BC2">
      <w:pPr>
        <w:pStyle w:val="350"/>
        <w:spacing w:before="0" w:after="0"/>
        <w:ind w:right="-568"/>
        <w:rPr>
          <w:sz w:val="28"/>
        </w:rPr>
      </w:pPr>
    </w:p>
    <w:p w:rsidR="0038046D" w:rsidRPr="00172F58" w:rsidRDefault="0038046D" w:rsidP="005E4BC2">
      <w:pPr>
        <w:pStyle w:val="350"/>
        <w:spacing w:before="0" w:after="0"/>
        <w:ind w:right="-568"/>
        <w:jc w:val="center"/>
        <w:rPr>
          <w:caps w:val="0"/>
          <w:smallCaps/>
          <w:sz w:val="28"/>
        </w:rPr>
      </w:pPr>
      <w:r w:rsidRPr="00172F58">
        <w:rPr>
          <w:caps w:val="0"/>
          <w:smallCaps/>
          <w:sz w:val="28"/>
        </w:rPr>
        <w:t>I</w:t>
      </w:r>
      <w:r w:rsidR="005737C9" w:rsidRPr="00172F58">
        <w:rPr>
          <w:caps w:val="0"/>
          <w:smallCaps/>
          <w:sz w:val="28"/>
        </w:rPr>
        <w:t>.</w:t>
      </w:r>
      <w:r w:rsidR="00D90D18" w:rsidRPr="00172F58">
        <w:rPr>
          <w:caps w:val="0"/>
          <w:smallCaps/>
          <w:sz w:val="28"/>
        </w:rPr>
        <w:t xml:space="preserve"> ОСНОВНАЯ ЧАСТЬ</w:t>
      </w:r>
      <w:bookmarkEnd w:id="0"/>
      <w:bookmarkEnd w:id="1"/>
      <w:bookmarkEnd w:id="2"/>
    </w:p>
    <w:p w:rsidR="007A42BD" w:rsidRPr="00172F58" w:rsidRDefault="007A42BD" w:rsidP="005E4BC2">
      <w:pPr>
        <w:pStyle w:val="350"/>
        <w:spacing w:before="0" w:after="0"/>
        <w:ind w:right="-568"/>
        <w:jc w:val="center"/>
        <w:rPr>
          <w:caps w:val="0"/>
          <w:smallCaps/>
          <w:sz w:val="28"/>
        </w:rPr>
      </w:pPr>
    </w:p>
    <w:p w:rsidR="00F75562" w:rsidRPr="00172F58" w:rsidRDefault="0095068C" w:rsidP="005E4BC2">
      <w:pPr>
        <w:pStyle w:val="350"/>
        <w:spacing w:before="0" w:after="0"/>
        <w:ind w:right="-568"/>
        <w:jc w:val="center"/>
        <w:rPr>
          <w:caps w:val="0"/>
          <w:sz w:val="28"/>
        </w:rPr>
      </w:pPr>
      <w:r w:rsidRPr="00172F58">
        <w:rPr>
          <w:caps w:val="0"/>
          <w:sz w:val="28"/>
        </w:rPr>
        <w:t xml:space="preserve">1. </w:t>
      </w:r>
      <w:r w:rsidR="00F75562" w:rsidRPr="00172F58">
        <w:rPr>
          <w:caps w:val="0"/>
          <w:sz w:val="28"/>
        </w:rPr>
        <w:t>Общие положения</w:t>
      </w:r>
    </w:p>
    <w:p w:rsidR="005737C9" w:rsidRPr="00172F58" w:rsidRDefault="005737C9" w:rsidP="005E4BC2">
      <w:pPr>
        <w:autoSpaceDE w:val="0"/>
        <w:autoSpaceDN w:val="0"/>
        <w:adjustRightInd w:val="0"/>
        <w:ind w:right="-568" w:firstLine="709"/>
        <w:jc w:val="both"/>
        <w:rPr>
          <w:sz w:val="28"/>
          <w:szCs w:val="28"/>
        </w:rPr>
      </w:pPr>
    </w:p>
    <w:p w:rsidR="00DF1412" w:rsidRPr="00172F58" w:rsidRDefault="00F57FCE" w:rsidP="000A676F">
      <w:pPr>
        <w:autoSpaceDE w:val="0"/>
        <w:autoSpaceDN w:val="0"/>
        <w:adjustRightInd w:val="0"/>
        <w:spacing w:line="276" w:lineRule="auto"/>
        <w:ind w:right="-568" w:firstLine="709"/>
        <w:jc w:val="both"/>
        <w:rPr>
          <w:sz w:val="28"/>
          <w:szCs w:val="28"/>
        </w:rPr>
      </w:pPr>
      <w:proofErr w:type="gramStart"/>
      <w:r w:rsidRPr="00172F58">
        <w:rPr>
          <w:sz w:val="28"/>
          <w:szCs w:val="28"/>
        </w:rPr>
        <w:t>Местные</w:t>
      </w:r>
      <w:r w:rsidR="00DF1412" w:rsidRPr="00172F58">
        <w:rPr>
          <w:sz w:val="28"/>
          <w:szCs w:val="28"/>
        </w:rPr>
        <w:t xml:space="preserve"> нормативы градостроительного проектирования </w:t>
      </w:r>
      <w:r w:rsidRPr="00172F58">
        <w:rPr>
          <w:sz w:val="28"/>
          <w:szCs w:val="28"/>
        </w:rPr>
        <w:t xml:space="preserve">муниципального образования </w:t>
      </w:r>
      <w:r w:rsidR="00FB7DF5" w:rsidRPr="00172F58">
        <w:rPr>
          <w:sz w:val="28"/>
          <w:szCs w:val="28"/>
        </w:rPr>
        <w:t>«</w:t>
      </w:r>
      <w:r w:rsidR="00E80DCE" w:rsidRPr="00172F58">
        <w:rPr>
          <w:sz w:val="28"/>
          <w:szCs w:val="28"/>
        </w:rPr>
        <w:t>поселок Глушково</w:t>
      </w:r>
      <w:r w:rsidR="00FB7DF5" w:rsidRPr="00172F58">
        <w:rPr>
          <w:sz w:val="28"/>
          <w:szCs w:val="28"/>
        </w:rPr>
        <w:t xml:space="preserve">» </w:t>
      </w:r>
      <w:r w:rsidR="00E80DCE" w:rsidRPr="00172F58">
        <w:rPr>
          <w:sz w:val="28"/>
          <w:szCs w:val="28"/>
        </w:rPr>
        <w:t xml:space="preserve">Глушковского района </w:t>
      </w:r>
      <w:r w:rsidR="00BA211E" w:rsidRPr="00172F58">
        <w:rPr>
          <w:sz w:val="28"/>
          <w:szCs w:val="28"/>
        </w:rPr>
        <w:t>Курской области</w:t>
      </w:r>
      <w:r w:rsidRPr="00172F58">
        <w:rPr>
          <w:sz w:val="28"/>
          <w:szCs w:val="28"/>
        </w:rPr>
        <w:t xml:space="preserve"> </w:t>
      </w:r>
      <w:r w:rsidR="00DF1412" w:rsidRPr="00172F58">
        <w:rPr>
          <w:sz w:val="28"/>
          <w:szCs w:val="28"/>
        </w:rPr>
        <w:t>устанавливаю</w:t>
      </w:r>
      <w:r w:rsidR="00631A27" w:rsidRPr="00172F58">
        <w:rPr>
          <w:sz w:val="28"/>
          <w:szCs w:val="28"/>
        </w:rPr>
        <w:t>т</w:t>
      </w:r>
      <w:r w:rsidR="00DF1412" w:rsidRPr="00172F58">
        <w:rPr>
          <w:sz w:val="28"/>
          <w:szCs w:val="28"/>
        </w:rPr>
        <w:t xml:space="preserve"> совокупность расч</w:t>
      </w:r>
      <w:r w:rsidR="00631A27" w:rsidRPr="00172F58">
        <w:rPr>
          <w:sz w:val="28"/>
          <w:szCs w:val="28"/>
        </w:rPr>
        <w:t>е</w:t>
      </w:r>
      <w:r w:rsidR="00DF1412" w:rsidRPr="00172F58">
        <w:rPr>
          <w:sz w:val="28"/>
          <w:szCs w:val="28"/>
        </w:rPr>
        <w:t xml:space="preserve">тных показателей минимально допустимого уровня обеспеченности объектами </w:t>
      </w:r>
      <w:r w:rsidRPr="00172F58">
        <w:rPr>
          <w:sz w:val="28"/>
          <w:szCs w:val="28"/>
        </w:rPr>
        <w:t>местного значения</w:t>
      </w:r>
      <w:r w:rsidR="00DF1412" w:rsidRPr="00172F58">
        <w:rPr>
          <w:sz w:val="28"/>
          <w:szCs w:val="28"/>
        </w:rPr>
        <w:t xml:space="preserve">, относящимися к областям, указанным в части </w:t>
      </w:r>
      <w:r w:rsidRPr="00172F58">
        <w:rPr>
          <w:sz w:val="28"/>
          <w:szCs w:val="28"/>
        </w:rPr>
        <w:t>5</w:t>
      </w:r>
      <w:r w:rsidR="00DF1412" w:rsidRPr="00172F58">
        <w:rPr>
          <w:sz w:val="28"/>
          <w:szCs w:val="28"/>
        </w:rPr>
        <w:t xml:space="preserve"> статьи </w:t>
      </w:r>
      <w:r w:rsidRPr="00172F58">
        <w:rPr>
          <w:sz w:val="28"/>
          <w:szCs w:val="28"/>
        </w:rPr>
        <w:t>23</w:t>
      </w:r>
      <w:r w:rsidR="00DF1412" w:rsidRPr="00172F58">
        <w:rPr>
          <w:sz w:val="28"/>
          <w:szCs w:val="28"/>
        </w:rPr>
        <w:t xml:space="preserve"> Гр</w:t>
      </w:r>
      <w:r w:rsidR="006F42F3" w:rsidRPr="00172F58">
        <w:rPr>
          <w:sz w:val="28"/>
          <w:szCs w:val="28"/>
        </w:rPr>
        <w:t xml:space="preserve">адостроительного кодекса </w:t>
      </w:r>
      <w:r w:rsidR="00DF1412" w:rsidRPr="00172F58">
        <w:rPr>
          <w:sz w:val="28"/>
          <w:szCs w:val="28"/>
        </w:rPr>
        <w:t>Р</w:t>
      </w:r>
      <w:r w:rsidR="006F42F3" w:rsidRPr="00172F58">
        <w:rPr>
          <w:sz w:val="28"/>
          <w:szCs w:val="28"/>
        </w:rPr>
        <w:t xml:space="preserve">оссийской </w:t>
      </w:r>
      <w:r w:rsidR="00DF1412" w:rsidRPr="00172F58">
        <w:rPr>
          <w:sz w:val="28"/>
          <w:szCs w:val="28"/>
        </w:rPr>
        <w:t>Ф</w:t>
      </w:r>
      <w:r w:rsidR="006F42F3" w:rsidRPr="00172F58">
        <w:rPr>
          <w:sz w:val="28"/>
          <w:szCs w:val="28"/>
        </w:rPr>
        <w:t>едерации</w:t>
      </w:r>
      <w:r w:rsidR="00DF1412" w:rsidRPr="00172F58">
        <w:rPr>
          <w:sz w:val="28"/>
          <w:szCs w:val="28"/>
        </w:rPr>
        <w:t xml:space="preserve">, иными объектами </w:t>
      </w:r>
      <w:r w:rsidRPr="00172F58">
        <w:rPr>
          <w:sz w:val="28"/>
          <w:szCs w:val="28"/>
        </w:rPr>
        <w:t>местного значения</w:t>
      </w:r>
      <w:r w:rsidR="00DF1412" w:rsidRPr="00172F58">
        <w:rPr>
          <w:sz w:val="28"/>
          <w:szCs w:val="28"/>
        </w:rPr>
        <w:t xml:space="preserve"> населения </w:t>
      </w:r>
      <w:r w:rsidRPr="00172F58">
        <w:rPr>
          <w:sz w:val="28"/>
          <w:szCs w:val="28"/>
        </w:rPr>
        <w:t xml:space="preserve">муниципального образования </w:t>
      </w:r>
      <w:r w:rsidR="00E80DCE" w:rsidRPr="00172F58">
        <w:rPr>
          <w:sz w:val="28"/>
          <w:szCs w:val="28"/>
        </w:rPr>
        <w:t xml:space="preserve">«поселок Глушково» Глушковского района </w:t>
      </w:r>
      <w:r w:rsidR="00DF1412" w:rsidRPr="00172F58">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172F58">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172F58">
        <w:rPr>
          <w:sz w:val="28"/>
          <w:szCs w:val="28"/>
        </w:rPr>
        <w:t>в соответствии со статьей 29</w:t>
      </w:r>
      <w:r w:rsidR="00A652F0" w:rsidRPr="00172F58">
        <w:rPr>
          <w:sz w:val="28"/>
          <w:szCs w:val="28"/>
          <w:vertAlign w:val="superscript"/>
        </w:rPr>
        <w:t>2</w:t>
      </w:r>
      <w:r w:rsidR="00A652F0" w:rsidRPr="00172F58">
        <w:rPr>
          <w:sz w:val="28"/>
          <w:szCs w:val="28"/>
        </w:rPr>
        <w:t xml:space="preserve"> Градостроительного кодекса Российской Федерации.</w:t>
      </w:r>
    </w:p>
    <w:p w:rsidR="00E07C6E" w:rsidRPr="00172F58" w:rsidRDefault="00E07C6E" w:rsidP="000A676F">
      <w:pPr>
        <w:pStyle w:val="Style4"/>
        <w:widowControl/>
        <w:spacing w:line="276" w:lineRule="auto"/>
        <w:ind w:right="-568" w:firstLine="709"/>
        <w:jc w:val="both"/>
        <w:rPr>
          <w:rFonts w:ascii="Times New Roman" w:hAnsi="Times New Roman"/>
          <w:sz w:val="28"/>
          <w:szCs w:val="28"/>
        </w:rPr>
      </w:pPr>
      <w:bookmarkStart w:id="5" w:name="_Toc47964044"/>
      <w:bookmarkStart w:id="6" w:name="_Toc47969332"/>
      <w:bookmarkStart w:id="7" w:name="_Toc55215524"/>
      <w:r w:rsidRPr="00172F58">
        <w:rPr>
          <w:rStyle w:val="FontStyle18"/>
          <w:sz w:val="28"/>
          <w:szCs w:val="28"/>
        </w:rPr>
        <w:t xml:space="preserve">Местные нормативы градостроительного проектирования </w:t>
      </w:r>
      <w:r w:rsidR="00E80DCE" w:rsidRPr="00172F58">
        <w:rPr>
          <w:rFonts w:ascii="Times New Roman" w:hAnsi="Times New Roman"/>
          <w:sz w:val="28"/>
          <w:szCs w:val="28"/>
        </w:rPr>
        <w:t xml:space="preserve">поселка Глушково Глушковского района </w:t>
      </w:r>
      <w:r w:rsidRPr="00172F58">
        <w:rPr>
          <w:rFonts w:ascii="Times New Roman" w:hAnsi="Times New Roman"/>
          <w:sz w:val="28"/>
          <w:szCs w:val="28"/>
        </w:rPr>
        <w:t>Курской  области</w:t>
      </w:r>
      <w:r w:rsidRPr="00172F58">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E80DCE" w:rsidRPr="00172F58">
        <w:rPr>
          <w:rFonts w:ascii="Times New Roman" w:hAnsi="Times New Roman"/>
          <w:sz w:val="28"/>
          <w:szCs w:val="28"/>
        </w:rPr>
        <w:t>поселка Глушково</w:t>
      </w:r>
      <w:r w:rsidRPr="00172F58">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E80DCE" w:rsidRPr="00172F58">
        <w:rPr>
          <w:rFonts w:ascii="Times New Roman" w:hAnsi="Times New Roman"/>
          <w:sz w:val="28"/>
          <w:szCs w:val="28"/>
        </w:rPr>
        <w:t>поселка Глушково</w:t>
      </w:r>
      <w:r w:rsidRPr="00172F58">
        <w:rPr>
          <w:rStyle w:val="FontStyle18"/>
          <w:sz w:val="28"/>
          <w:szCs w:val="28"/>
        </w:rPr>
        <w:t>.</w:t>
      </w:r>
    </w:p>
    <w:p w:rsidR="00E07C6E" w:rsidRPr="00172F58" w:rsidRDefault="00E07C6E" w:rsidP="000A676F">
      <w:pPr>
        <w:spacing w:line="276" w:lineRule="auto"/>
        <w:ind w:right="-568" w:firstLine="709"/>
        <w:jc w:val="both"/>
        <w:rPr>
          <w:sz w:val="28"/>
          <w:szCs w:val="28"/>
        </w:rPr>
      </w:pPr>
      <w:proofErr w:type="gramStart"/>
      <w:r w:rsidRPr="00172F58">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172F58">
        <w:rPr>
          <w:sz w:val="28"/>
          <w:szCs w:val="28"/>
        </w:rPr>
        <w:t xml:space="preserve">ми местного значения поселения </w:t>
      </w:r>
      <w:r w:rsidRPr="00172F58">
        <w:rPr>
          <w:sz w:val="28"/>
          <w:szCs w:val="28"/>
        </w:rPr>
        <w:t>и расчетных показателей максимально допустимого уровня территориальной доступности таких объектов</w:t>
      </w:r>
      <w:proofErr w:type="gramEnd"/>
      <w:r w:rsidRPr="00172F58">
        <w:rPr>
          <w:sz w:val="28"/>
          <w:szCs w:val="28"/>
        </w:rPr>
        <w:t xml:space="preserve"> для населения поселения.</w:t>
      </w:r>
    </w:p>
    <w:p w:rsidR="00E07C6E" w:rsidRPr="00172F58" w:rsidRDefault="00E07C6E" w:rsidP="000A676F">
      <w:pPr>
        <w:spacing w:line="276" w:lineRule="auto"/>
        <w:ind w:right="-568" w:firstLine="709"/>
        <w:jc w:val="both"/>
        <w:rPr>
          <w:sz w:val="28"/>
          <w:szCs w:val="28"/>
        </w:rPr>
      </w:pPr>
      <w:r w:rsidRPr="00172F58">
        <w:rPr>
          <w:sz w:val="28"/>
          <w:szCs w:val="28"/>
        </w:rPr>
        <w:lastRenderedPageBreak/>
        <w:t>Нормируемыми объектами местного значения являются объекты местного значения поселения, относящиеся к следующим областям:</w:t>
      </w:r>
    </w:p>
    <w:p w:rsidR="00E07C6E" w:rsidRPr="00172F58" w:rsidRDefault="00E07C6E" w:rsidP="000A676F">
      <w:pPr>
        <w:spacing w:line="276" w:lineRule="auto"/>
        <w:ind w:right="-568" w:firstLine="709"/>
        <w:jc w:val="both"/>
        <w:rPr>
          <w:sz w:val="28"/>
          <w:szCs w:val="28"/>
        </w:rPr>
      </w:pPr>
      <w:r w:rsidRPr="00172F58">
        <w:rPr>
          <w:sz w:val="28"/>
          <w:szCs w:val="28"/>
        </w:rPr>
        <w:t xml:space="preserve">а) </w:t>
      </w:r>
      <w:proofErr w:type="spellStart"/>
      <w:r w:rsidRPr="00172F58">
        <w:rPr>
          <w:sz w:val="28"/>
          <w:szCs w:val="28"/>
        </w:rPr>
        <w:t>электро</w:t>
      </w:r>
      <w:proofErr w:type="spellEnd"/>
      <w:r w:rsidRPr="00172F58">
        <w:rPr>
          <w:sz w:val="28"/>
          <w:szCs w:val="28"/>
        </w:rPr>
        <w:t>-, тепл</w:t>
      </w:r>
      <w:proofErr w:type="gramStart"/>
      <w:r w:rsidRPr="00172F58">
        <w:rPr>
          <w:sz w:val="28"/>
          <w:szCs w:val="28"/>
        </w:rPr>
        <w:t>о-</w:t>
      </w:r>
      <w:proofErr w:type="gramEnd"/>
      <w:r w:rsidRPr="00172F58">
        <w:rPr>
          <w:sz w:val="28"/>
          <w:szCs w:val="28"/>
        </w:rPr>
        <w:t xml:space="preserve">, </w:t>
      </w:r>
      <w:proofErr w:type="spellStart"/>
      <w:r w:rsidRPr="00172F58">
        <w:rPr>
          <w:sz w:val="28"/>
          <w:szCs w:val="28"/>
        </w:rPr>
        <w:t>газо</w:t>
      </w:r>
      <w:proofErr w:type="spellEnd"/>
      <w:r w:rsidRPr="00172F58">
        <w:rPr>
          <w:sz w:val="28"/>
          <w:szCs w:val="28"/>
        </w:rPr>
        <w:t>- и водоснабжение населения, водоотведение;</w:t>
      </w:r>
    </w:p>
    <w:p w:rsidR="00E07C6E" w:rsidRPr="00172F58" w:rsidRDefault="00E07C6E" w:rsidP="000A676F">
      <w:pPr>
        <w:spacing w:line="276" w:lineRule="auto"/>
        <w:ind w:right="-568" w:firstLine="709"/>
        <w:jc w:val="both"/>
        <w:rPr>
          <w:sz w:val="28"/>
          <w:szCs w:val="28"/>
        </w:rPr>
      </w:pPr>
      <w:r w:rsidRPr="00172F58">
        <w:rPr>
          <w:sz w:val="28"/>
          <w:szCs w:val="28"/>
        </w:rPr>
        <w:t>б) автомобильные дороги местного значения;</w:t>
      </w:r>
    </w:p>
    <w:p w:rsidR="00E07C6E" w:rsidRPr="00172F58" w:rsidRDefault="00E07C6E" w:rsidP="000A676F">
      <w:pPr>
        <w:spacing w:line="276" w:lineRule="auto"/>
        <w:ind w:right="-568" w:firstLine="709"/>
        <w:jc w:val="both"/>
        <w:rPr>
          <w:sz w:val="28"/>
          <w:szCs w:val="28"/>
        </w:rPr>
      </w:pPr>
      <w:r w:rsidRPr="00172F58">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172F58" w:rsidRDefault="00E07C6E" w:rsidP="000A676F">
      <w:pPr>
        <w:spacing w:line="276" w:lineRule="auto"/>
        <w:ind w:right="-568" w:firstLine="709"/>
        <w:jc w:val="both"/>
        <w:rPr>
          <w:sz w:val="28"/>
          <w:szCs w:val="28"/>
        </w:rPr>
      </w:pPr>
      <w:r w:rsidRPr="00172F58">
        <w:rPr>
          <w:sz w:val="28"/>
          <w:szCs w:val="28"/>
        </w:rPr>
        <w:t>г) иные области в связи с решением вопросов местного значения поселения.</w:t>
      </w:r>
    </w:p>
    <w:p w:rsidR="00E07C6E" w:rsidRPr="00172F58" w:rsidRDefault="00E07C6E" w:rsidP="000A676F">
      <w:pPr>
        <w:spacing w:before="120" w:line="276" w:lineRule="auto"/>
        <w:ind w:right="-568" w:firstLine="709"/>
        <w:jc w:val="both"/>
        <w:rPr>
          <w:sz w:val="28"/>
          <w:szCs w:val="28"/>
        </w:rPr>
      </w:pPr>
      <w:r w:rsidRPr="00172F58">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К объектам местного значения, подлежащим отображению на генеральном плане поселения, относятся: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 xml:space="preserve">1) в области </w:t>
      </w:r>
      <w:proofErr w:type="spellStart"/>
      <w:r w:rsidRPr="00172F58">
        <w:rPr>
          <w:sz w:val="28"/>
          <w:szCs w:val="28"/>
        </w:rPr>
        <w:t>электро</w:t>
      </w:r>
      <w:proofErr w:type="spellEnd"/>
      <w:r w:rsidRPr="00172F58">
        <w:rPr>
          <w:sz w:val="28"/>
          <w:szCs w:val="28"/>
        </w:rPr>
        <w:t>-, тепл</w:t>
      </w:r>
      <w:proofErr w:type="gramStart"/>
      <w:r w:rsidRPr="00172F58">
        <w:rPr>
          <w:sz w:val="28"/>
          <w:szCs w:val="28"/>
        </w:rPr>
        <w:t>о-</w:t>
      </w:r>
      <w:proofErr w:type="gramEnd"/>
      <w:r w:rsidRPr="00172F58">
        <w:rPr>
          <w:sz w:val="28"/>
          <w:szCs w:val="28"/>
        </w:rPr>
        <w:t xml:space="preserve">, </w:t>
      </w:r>
      <w:proofErr w:type="spellStart"/>
      <w:r w:rsidRPr="00172F58">
        <w:rPr>
          <w:sz w:val="28"/>
          <w:szCs w:val="28"/>
        </w:rPr>
        <w:t>газо</w:t>
      </w:r>
      <w:proofErr w:type="spellEnd"/>
      <w:r w:rsidRPr="00172F58">
        <w:rPr>
          <w:sz w:val="28"/>
          <w:szCs w:val="28"/>
        </w:rPr>
        <w:t>- и водоснабжения населения, водоотведения: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2) автомобильные дороги местного значения, расположенные в границах муниципального образования;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3) в области культуры, физической культуры и спорта:</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объекты культуры, досуга, спорта, находящиеся в собственности муниципального образования;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4) в области образования: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t>5) в области обработки, утилизации, обезвреживания, размещения отходов производства и потребления:</w:t>
      </w:r>
    </w:p>
    <w:p w:rsidR="003D1789" w:rsidRPr="00172F58" w:rsidRDefault="003D1789" w:rsidP="000A676F">
      <w:pPr>
        <w:autoSpaceDE w:val="0"/>
        <w:autoSpaceDN w:val="0"/>
        <w:adjustRightInd w:val="0"/>
        <w:spacing w:line="276" w:lineRule="auto"/>
        <w:ind w:right="-568" w:firstLine="539"/>
        <w:jc w:val="both"/>
        <w:rPr>
          <w:sz w:val="28"/>
          <w:szCs w:val="28"/>
        </w:rPr>
      </w:pPr>
      <w:r w:rsidRPr="00172F58">
        <w:rPr>
          <w:sz w:val="28"/>
          <w:szCs w:val="28"/>
        </w:rPr>
        <w:lastRenderedPageBreak/>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172F58" w:rsidRDefault="001E58CF" w:rsidP="000A676F">
      <w:pPr>
        <w:autoSpaceDE w:val="0"/>
        <w:autoSpaceDN w:val="0"/>
        <w:adjustRightInd w:val="0"/>
        <w:spacing w:line="276" w:lineRule="auto"/>
        <w:ind w:right="-568"/>
        <w:jc w:val="center"/>
        <w:rPr>
          <w:rFonts w:eastAsia="TimesNewRomanPSMT"/>
          <w:b/>
          <w:sz w:val="28"/>
          <w:szCs w:val="28"/>
        </w:rPr>
      </w:pPr>
      <w:bookmarkStart w:id="8" w:name="_Toc55215534"/>
      <w:bookmarkEnd w:id="5"/>
      <w:bookmarkEnd w:id="6"/>
      <w:bookmarkEnd w:id="7"/>
    </w:p>
    <w:p w:rsidR="00046D2B" w:rsidRPr="00172F58" w:rsidRDefault="00046D2B" w:rsidP="00046D2B">
      <w:pPr>
        <w:spacing w:before="120" w:after="120"/>
        <w:ind w:right="-568" w:firstLine="709"/>
        <w:jc w:val="center"/>
        <w:outlineLvl w:val="0"/>
        <w:rPr>
          <w:b/>
          <w:sz w:val="28"/>
          <w:szCs w:val="28"/>
        </w:rPr>
      </w:pPr>
      <w:r w:rsidRPr="00172F58">
        <w:rPr>
          <w:b/>
          <w:sz w:val="28"/>
          <w:szCs w:val="28"/>
        </w:rPr>
        <w:t xml:space="preserve">Общая информация из Генерального плана </w:t>
      </w:r>
      <w:r w:rsidR="00E80DCE" w:rsidRPr="00172F58">
        <w:rPr>
          <w:b/>
          <w:sz w:val="28"/>
          <w:szCs w:val="28"/>
        </w:rPr>
        <w:t>муниципального образования «поселок Глушково» Глушковского района Курской области</w:t>
      </w:r>
    </w:p>
    <w:p w:rsidR="00CB154F" w:rsidRPr="00172F58" w:rsidRDefault="0095068C" w:rsidP="005E4BC2">
      <w:pPr>
        <w:spacing w:before="120" w:after="120"/>
        <w:ind w:right="-568" w:firstLine="709"/>
        <w:jc w:val="both"/>
        <w:outlineLvl w:val="0"/>
        <w:rPr>
          <w:b/>
          <w:sz w:val="28"/>
          <w:szCs w:val="28"/>
        </w:rPr>
      </w:pPr>
      <w:r w:rsidRPr="00172F58">
        <w:rPr>
          <w:b/>
          <w:sz w:val="28"/>
          <w:szCs w:val="28"/>
        </w:rPr>
        <w:t xml:space="preserve">1.1 </w:t>
      </w:r>
      <w:r w:rsidR="00CB154F" w:rsidRPr="00172F58">
        <w:rPr>
          <w:b/>
          <w:sz w:val="28"/>
          <w:szCs w:val="28"/>
        </w:rPr>
        <w:t xml:space="preserve">Расположение и природно-климатические условия </w:t>
      </w:r>
      <w:r w:rsidR="00E80DCE" w:rsidRPr="00172F58">
        <w:rPr>
          <w:b/>
          <w:sz w:val="28"/>
          <w:szCs w:val="28"/>
        </w:rPr>
        <w:t>поселка Глушково Глушковского района</w:t>
      </w:r>
      <w:r w:rsidR="00CB154F" w:rsidRPr="00172F58">
        <w:rPr>
          <w:b/>
          <w:sz w:val="28"/>
          <w:szCs w:val="28"/>
        </w:rPr>
        <w:t xml:space="preserve"> Курской области</w:t>
      </w:r>
    </w:p>
    <w:p w:rsidR="001B1169" w:rsidRPr="00172F58" w:rsidRDefault="001B1169" w:rsidP="001B1169">
      <w:pPr>
        <w:autoSpaceDE w:val="0"/>
        <w:autoSpaceDN w:val="0"/>
        <w:adjustRightInd w:val="0"/>
        <w:spacing w:line="360" w:lineRule="auto"/>
        <w:jc w:val="center"/>
        <w:rPr>
          <w:b/>
        </w:rPr>
      </w:pPr>
      <w:r w:rsidRPr="00172F58">
        <w:rPr>
          <w:noProof/>
        </w:rPr>
        <w:drawing>
          <wp:anchor distT="0" distB="0" distL="114300" distR="114300" simplePos="0" relativeHeight="251660288" behindDoc="1" locked="0" layoutInCell="1" allowOverlap="1">
            <wp:simplePos x="0" y="0"/>
            <wp:positionH relativeFrom="column">
              <wp:posOffset>652145</wp:posOffset>
            </wp:positionH>
            <wp:positionV relativeFrom="paragraph">
              <wp:posOffset>318135</wp:posOffset>
            </wp:positionV>
            <wp:extent cx="4719320" cy="3848100"/>
            <wp:effectExtent l="19050" t="0" r="508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719320" cy="3848100"/>
                    </a:xfrm>
                    <a:prstGeom prst="rect">
                      <a:avLst/>
                    </a:prstGeom>
                    <a:noFill/>
                    <a:ln w="9525">
                      <a:noFill/>
                      <a:miter lim="800000"/>
                      <a:headEnd/>
                      <a:tailEnd/>
                    </a:ln>
                  </pic:spPr>
                </pic:pic>
              </a:graphicData>
            </a:graphic>
          </wp:anchor>
        </w:drawing>
      </w:r>
      <w:r w:rsidRPr="00172F58">
        <w:rPr>
          <w:b/>
        </w:rPr>
        <w:t>Положение МО «поселок Глушково» в системе расселения района</w:t>
      </w:r>
    </w:p>
    <w:p w:rsidR="001B1169" w:rsidRPr="00172F58" w:rsidRDefault="001B1169" w:rsidP="000A676F">
      <w:pPr>
        <w:pStyle w:val="a9"/>
        <w:numPr>
          <w:ilvl w:val="0"/>
          <w:numId w:val="22"/>
        </w:numPr>
        <w:suppressAutoHyphens/>
        <w:spacing w:line="276" w:lineRule="auto"/>
        <w:ind w:left="0" w:firstLine="491"/>
        <w:rPr>
          <w:rFonts w:ascii="Times New Roman" w:hAnsi="Times New Roman"/>
          <w:sz w:val="28"/>
          <w:szCs w:val="28"/>
        </w:rPr>
      </w:pPr>
      <w:r w:rsidRPr="00172F58">
        <w:rPr>
          <w:rFonts w:ascii="Times New Roman" w:hAnsi="Times New Roman"/>
          <w:sz w:val="28"/>
          <w:szCs w:val="28"/>
        </w:rPr>
        <w:t xml:space="preserve">Посёлок Глушково является районным центром Глушковского района и  расположен в его восточной части. Посёлок находится  </w:t>
      </w:r>
      <w:r w:rsidRPr="00172F58">
        <w:rPr>
          <w:rFonts w:ascii="Times New Roman" w:hAnsi="Times New Roman"/>
          <w:bCs/>
          <w:sz w:val="28"/>
          <w:szCs w:val="28"/>
        </w:rPr>
        <w:t xml:space="preserve">в 150 км от областного центра города Курск, в центральной части Среднерусской возвышенности </w:t>
      </w:r>
      <w:r w:rsidRPr="00172F58">
        <w:rPr>
          <w:rFonts w:ascii="Times New Roman" w:hAnsi="Times New Roman"/>
          <w:sz w:val="28"/>
          <w:szCs w:val="28"/>
        </w:rPr>
        <w:t xml:space="preserve">на левом берегу реки </w:t>
      </w:r>
      <w:hyperlink r:id="rId12" w:tooltip="Сейм (река)" w:history="1">
        <w:r w:rsidRPr="00172F58">
          <w:rPr>
            <w:rStyle w:val="ab"/>
            <w:rFonts w:ascii="Times New Roman" w:hAnsi="Times New Roman"/>
            <w:color w:val="auto"/>
            <w:sz w:val="28"/>
            <w:szCs w:val="28"/>
            <w:u w:val="none"/>
          </w:rPr>
          <w:t>Сейм</w:t>
        </w:r>
      </w:hyperlink>
      <w:r w:rsidRPr="00172F58">
        <w:rPr>
          <w:rFonts w:ascii="Times New Roman" w:hAnsi="Times New Roman"/>
          <w:sz w:val="28"/>
          <w:szCs w:val="28"/>
        </w:rPr>
        <w:t xml:space="preserve">. </w:t>
      </w:r>
    </w:p>
    <w:p w:rsidR="001B1169" w:rsidRPr="00172F58" w:rsidRDefault="001B1169" w:rsidP="000A676F">
      <w:pPr>
        <w:suppressAutoHyphens/>
        <w:spacing w:line="276" w:lineRule="auto"/>
        <w:ind w:firstLine="851"/>
        <w:jc w:val="both"/>
        <w:rPr>
          <w:bCs/>
          <w:sz w:val="28"/>
          <w:szCs w:val="28"/>
        </w:rPr>
      </w:pPr>
      <w:r w:rsidRPr="00172F58">
        <w:rPr>
          <w:sz w:val="28"/>
          <w:szCs w:val="28"/>
        </w:rPr>
        <w:t xml:space="preserve">Территория и границы посёлок Глушково определены Уставом муниципального образования «посёлок Глушково» Глушковского  района Курской области. </w:t>
      </w:r>
      <w:r w:rsidRPr="00172F58">
        <w:rPr>
          <w:bCs/>
          <w:sz w:val="28"/>
          <w:szCs w:val="28"/>
        </w:rPr>
        <w:t>Территория посёлка составляет 875 га (8,75 км</w:t>
      </w:r>
      <w:proofErr w:type="gramStart"/>
      <w:r w:rsidRPr="00172F58">
        <w:rPr>
          <w:bCs/>
          <w:sz w:val="28"/>
          <w:szCs w:val="28"/>
          <w:vertAlign w:val="superscript"/>
        </w:rPr>
        <w:t>2</w:t>
      </w:r>
      <w:proofErr w:type="gramEnd"/>
      <w:r w:rsidRPr="00172F58">
        <w:rPr>
          <w:bCs/>
          <w:sz w:val="28"/>
          <w:szCs w:val="28"/>
        </w:rPr>
        <w:t>), или 1,03% территории района.</w:t>
      </w:r>
      <w:r w:rsidRPr="00172F58">
        <w:rPr>
          <w:iCs/>
          <w:sz w:val="28"/>
          <w:szCs w:val="28"/>
        </w:rPr>
        <w:t xml:space="preserve"> Численность населения по данным Администрации посёлка Глушково на 01.01.20</w:t>
      </w:r>
      <w:r w:rsidR="00E839AF" w:rsidRPr="00172F58">
        <w:rPr>
          <w:iCs/>
          <w:sz w:val="28"/>
          <w:szCs w:val="28"/>
        </w:rPr>
        <w:t>21</w:t>
      </w:r>
      <w:r w:rsidRPr="00172F58">
        <w:rPr>
          <w:iCs/>
          <w:sz w:val="28"/>
          <w:szCs w:val="28"/>
        </w:rPr>
        <w:t xml:space="preserve"> года составляет </w:t>
      </w:r>
      <w:r w:rsidR="00E839AF" w:rsidRPr="00172F58">
        <w:rPr>
          <w:sz w:val="28"/>
          <w:szCs w:val="28"/>
        </w:rPr>
        <w:t>5649</w:t>
      </w:r>
      <w:r w:rsidRPr="00172F58">
        <w:rPr>
          <w:sz w:val="28"/>
          <w:szCs w:val="28"/>
        </w:rPr>
        <w:t xml:space="preserve"> челове</w:t>
      </w:r>
      <w:r w:rsidRPr="00172F58">
        <w:rPr>
          <w:bCs/>
          <w:sz w:val="28"/>
          <w:szCs w:val="28"/>
        </w:rPr>
        <w:t>к или 25,3 % от общей численности населения района.</w:t>
      </w:r>
    </w:p>
    <w:p w:rsidR="001B1169" w:rsidRPr="00172F58" w:rsidRDefault="001B1169" w:rsidP="000A676F">
      <w:pPr>
        <w:suppressAutoHyphens/>
        <w:spacing w:line="276" w:lineRule="auto"/>
        <w:ind w:firstLine="851"/>
        <w:jc w:val="both"/>
        <w:rPr>
          <w:bCs/>
          <w:sz w:val="28"/>
          <w:szCs w:val="28"/>
        </w:rPr>
      </w:pPr>
      <w:r w:rsidRPr="00172F58">
        <w:rPr>
          <w:bCs/>
          <w:sz w:val="28"/>
          <w:szCs w:val="28"/>
        </w:rPr>
        <w:t xml:space="preserve">На севере, западе и востоке посёлок граничит со </w:t>
      </w:r>
      <w:proofErr w:type="spellStart"/>
      <w:r w:rsidRPr="00172F58">
        <w:rPr>
          <w:bCs/>
          <w:sz w:val="28"/>
          <w:szCs w:val="28"/>
        </w:rPr>
        <w:t>Звановским</w:t>
      </w:r>
      <w:proofErr w:type="spellEnd"/>
      <w:r w:rsidRPr="00172F58">
        <w:rPr>
          <w:bCs/>
          <w:sz w:val="28"/>
          <w:szCs w:val="28"/>
        </w:rPr>
        <w:t xml:space="preserve"> сельсоветом, а на юге с </w:t>
      </w:r>
      <w:proofErr w:type="spellStart"/>
      <w:r w:rsidRPr="00172F58">
        <w:rPr>
          <w:bCs/>
          <w:sz w:val="28"/>
          <w:szCs w:val="28"/>
        </w:rPr>
        <w:t>Кобыльским</w:t>
      </w:r>
      <w:proofErr w:type="spellEnd"/>
      <w:r w:rsidRPr="00172F58">
        <w:rPr>
          <w:bCs/>
          <w:sz w:val="28"/>
          <w:szCs w:val="28"/>
        </w:rPr>
        <w:t xml:space="preserve"> сельсоветом.</w:t>
      </w:r>
    </w:p>
    <w:p w:rsidR="001B1169" w:rsidRPr="00172F58" w:rsidRDefault="001B1169" w:rsidP="000A676F">
      <w:pPr>
        <w:pStyle w:val="a3"/>
        <w:suppressAutoHyphens/>
        <w:spacing w:line="276" w:lineRule="auto"/>
        <w:ind w:firstLine="851"/>
        <w:rPr>
          <w:sz w:val="28"/>
          <w:szCs w:val="28"/>
        </w:rPr>
      </w:pPr>
      <w:r w:rsidRPr="00172F58">
        <w:rPr>
          <w:sz w:val="28"/>
          <w:szCs w:val="28"/>
        </w:rPr>
        <w:lastRenderedPageBreak/>
        <w:t xml:space="preserve">Климат посёлка Глушково характеризуется умеренной </w:t>
      </w:r>
      <w:proofErr w:type="spellStart"/>
      <w:r w:rsidRPr="00172F58">
        <w:rPr>
          <w:sz w:val="28"/>
          <w:szCs w:val="28"/>
        </w:rPr>
        <w:t>континентальностью</w:t>
      </w:r>
      <w:proofErr w:type="spellEnd"/>
      <w:r w:rsidRPr="00172F58">
        <w:rPr>
          <w:sz w:val="28"/>
          <w:szCs w:val="28"/>
        </w:rPr>
        <w:t xml:space="preserve">, большой продолжительностью безморозного периода, достаточным количеством осадков и тепла. </w:t>
      </w:r>
    </w:p>
    <w:p w:rsidR="001B1169" w:rsidRPr="00172F58" w:rsidRDefault="001B1169" w:rsidP="000A676F">
      <w:pPr>
        <w:pStyle w:val="a3"/>
        <w:tabs>
          <w:tab w:val="left" w:pos="709"/>
        </w:tabs>
        <w:suppressAutoHyphens/>
        <w:spacing w:line="276" w:lineRule="auto"/>
        <w:ind w:firstLine="709"/>
        <w:rPr>
          <w:sz w:val="28"/>
          <w:szCs w:val="28"/>
        </w:rPr>
      </w:pPr>
      <w:r w:rsidRPr="00172F58">
        <w:rPr>
          <w:sz w:val="28"/>
          <w:szCs w:val="28"/>
        </w:rPr>
        <w:t>Среднегодовая температура воздуха составляет +5,1°C, среднемесячная температура июля +</w:t>
      </w:r>
      <w:smartTag w:uri="urn:schemas-microsoft-com:office:smarttags" w:element="metricconverter">
        <w:smartTagPr>
          <w:attr w:name="ProductID" w:val="18ﾰC"/>
        </w:smartTagPr>
        <w:r w:rsidRPr="00172F58">
          <w:rPr>
            <w:sz w:val="28"/>
            <w:szCs w:val="28"/>
          </w:rPr>
          <w:t>18°C</w:t>
        </w:r>
      </w:smartTag>
      <w:r w:rsidRPr="00172F58">
        <w:rPr>
          <w:sz w:val="28"/>
          <w:szCs w:val="28"/>
        </w:rPr>
        <w:t>, а января -8,2°C. Абсолютный максимум температуры +</w:t>
      </w:r>
      <w:smartTag w:uri="urn:schemas-microsoft-com:office:smarttags" w:element="metricconverter">
        <w:smartTagPr>
          <w:attr w:name="ProductID" w:val="32ﾰC"/>
        </w:smartTagPr>
        <w:r w:rsidRPr="00172F58">
          <w:rPr>
            <w:sz w:val="28"/>
            <w:szCs w:val="28"/>
          </w:rPr>
          <w:t>32°C</w:t>
        </w:r>
      </w:smartTag>
      <w:r w:rsidRPr="00172F58">
        <w:rPr>
          <w:sz w:val="28"/>
          <w:szCs w:val="28"/>
        </w:rPr>
        <w:t xml:space="preserve">, минимум </w:t>
      </w:r>
      <w:smartTag w:uri="urn:schemas-microsoft-com:office:smarttags" w:element="metricconverter">
        <w:smartTagPr>
          <w:attr w:name="ProductID" w:val="-26ﾰC"/>
        </w:smartTagPr>
        <w:r w:rsidRPr="00172F58">
          <w:rPr>
            <w:sz w:val="28"/>
            <w:szCs w:val="28"/>
          </w:rPr>
          <w:t>-26°C</w:t>
        </w:r>
      </w:smartTag>
      <w:r w:rsidRPr="00172F58">
        <w:rPr>
          <w:sz w:val="28"/>
          <w:szCs w:val="28"/>
        </w:rPr>
        <w:t>.</w:t>
      </w:r>
    </w:p>
    <w:p w:rsidR="001B1169" w:rsidRPr="00172F58" w:rsidRDefault="001B1169" w:rsidP="000A676F">
      <w:pPr>
        <w:suppressAutoHyphens/>
        <w:spacing w:line="276" w:lineRule="auto"/>
        <w:jc w:val="both"/>
        <w:rPr>
          <w:spacing w:val="4"/>
          <w:sz w:val="28"/>
          <w:szCs w:val="28"/>
        </w:rPr>
      </w:pPr>
      <w:r w:rsidRPr="00172F58">
        <w:rPr>
          <w:sz w:val="28"/>
          <w:szCs w:val="28"/>
        </w:rPr>
        <w:tab/>
        <w:t xml:space="preserve">Расчетная температура для проектирования - </w:t>
      </w:r>
      <w:smartTag w:uri="urn:schemas-microsoft-com:office:smarttags" w:element="metricconverter">
        <w:smartTagPr>
          <w:attr w:name="ProductID" w:val="24ﾰC"/>
        </w:smartTagPr>
        <w:r w:rsidRPr="00172F58">
          <w:rPr>
            <w:sz w:val="28"/>
            <w:szCs w:val="28"/>
          </w:rPr>
          <w:t>24°C</w:t>
        </w:r>
      </w:smartTag>
      <w:r w:rsidRPr="00172F58">
        <w:rPr>
          <w:sz w:val="28"/>
          <w:szCs w:val="28"/>
        </w:rPr>
        <w:t xml:space="preserve">. Среднегодовое количество осадков составляет 592 мм. </w:t>
      </w:r>
    </w:p>
    <w:p w:rsidR="001B1169" w:rsidRPr="00172F58" w:rsidRDefault="001B1169" w:rsidP="000A676F">
      <w:pPr>
        <w:pStyle w:val="a9"/>
        <w:suppressAutoHyphens/>
        <w:spacing w:line="276" w:lineRule="auto"/>
        <w:ind w:left="0" w:firstLine="851"/>
        <w:rPr>
          <w:rFonts w:ascii="Times New Roman" w:hAnsi="Times New Roman"/>
          <w:b/>
          <w:bCs/>
          <w:sz w:val="28"/>
          <w:szCs w:val="28"/>
        </w:rPr>
      </w:pPr>
      <w:r w:rsidRPr="00172F58">
        <w:rPr>
          <w:rFonts w:ascii="Times New Roman" w:hAnsi="Times New Roman"/>
          <w:sz w:val="28"/>
          <w:szCs w:val="28"/>
        </w:rPr>
        <w:t xml:space="preserve">Первые упоминания о </w:t>
      </w:r>
      <w:proofErr w:type="spellStart"/>
      <w:r w:rsidRPr="00172F58">
        <w:rPr>
          <w:rFonts w:ascii="Times New Roman" w:hAnsi="Times New Roman"/>
          <w:sz w:val="28"/>
          <w:szCs w:val="28"/>
        </w:rPr>
        <w:t>Глушковских</w:t>
      </w:r>
      <w:proofErr w:type="spellEnd"/>
      <w:r w:rsidRPr="00172F58">
        <w:rPr>
          <w:rFonts w:ascii="Times New Roman" w:hAnsi="Times New Roman"/>
          <w:sz w:val="28"/>
          <w:szCs w:val="28"/>
        </w:rPr>
        <w:t xml:space="preserve"> землях приходятся на середину XVII века. Село Глушково образовано в </w:t>
      </w:r>
      <w:hyperlink r:id="rId13" w:tooltip="1647 год" w:history="1">
        <w:r w:rsidRPr="00172F58">
          <w:rPr>
            <w:rStyle w:val="ab"/>
            <w:rFonts w:ascii="Times New Roman" w:hAnsi="Times New Roman"/>
            <w:color w:val="auto"/>
            <w:sz w:val="28"/>
            <w:szCs w:val="28"/>
            <w:u w:val="none"/>
          </w:rPr>
          <w:t>1647 году</w:t>
        </w:r>
      </w:hyperlink>
      <w:r w:rsidRPr="00172F58">
        <w:rPr>
          <w:rFonts w:ascii="Times New Roman" w:hAnsi="Times New Roman"/>
          <w:sz w:val="28"/>
          <w:szCs w:val="28"/>
        </w:rPr>
        <w:t>. Легенда говорит о том, что казак Глушко поселился в этих местах. От него и пошло название села, а в дальнейшем и название района.</w:t>
      </w:r>
    </w:p>
    <w:p w:rsidR="001B1169" w:rsidRPr="00172F58" w:rsidRDefault="001B1169" w:rsidP="000A676F">
      <w:pPr>
        <w:pStyle w:val="af2"/>
        <w:suppressAutoHyphens/>
        <w:spacing w:before="0" w:beforeAutospacing="0" w:after="0" w:afterAutospacing="0" w:line="276" w:lineRule="auto"/>
        <w:ind w:firstLine="851"/>
        <w:jc w:val="both"/>
        <w:rPr>
          <w:rFonts w:ascii="Times New Roman" w:hAnsi="Times New Roman" w:cs="Times New Roman"/>
          <w:sz w:val="28"/>
          <w:szCs w:val="28"/>
        </w:rPr>
      </w:pPr>
      <w:r w:rsidRPr="00172F58">
        <w:rPr>
          <w:rFonts w:ascii="Times New Roman" w:hAnsi="Times New Roman" w:cs="Times New Roman"/>
          <w:sz w:val="28"/>
          <w:szCs w:val="28"/>
        </w:rPr>
        <w:t xml:space="preserve">В </w:t>
      </w:r>
      <w:hyperlink r:id="rId14" w:tooltip="1669 год" w:history="1">
        <w:r w:rsidRPr="00172F58">
          <w:rPr>
            <w:rStyle w:val="ab"/>
            <w:rFonts w:ascii="Times New Roman" w:eastAsia="Calibri" w:hAnsi="Times New Roman" w:cs="Times New Roman"/>
            <w:color w:val="auto"/>
            <w:sz w:val="28"/>
            <w:szCs w:val="28"/>
            <w:u w:val="none"/>
          </w:rPr>
          <w:t>1669 году</w:t>
        </w:r>
      </w:hyperlink>
      <w:r w:rsidRPr="00172F58">
        <w:rPr>
          <w:rFonts w:ascii="Times New Roman" w:hAnsi="Times New Roman" w:cs="Times New Roman"/>
          <w:sz w:val="28"/>
          <w:szCs w:val="28"/>
        </w:rPr>
        <w:t xml:space="preserve"> в Глушковском районе появились первые переселенцы из Западной Украины. Они бежали сюда, спасаясь от гнета польских панов. Переселенцы — </w:t>
      </w:r>
      <w:hyperlink r:id="rId15" w:tooltip="Украинцы" w:history="1">
        <w:r w:rsidRPr="00172F58">
          <w:rPr>
            <w:rStyle w:val="ab"/>
            <w:rFonts w:ascii="Times New Roman" w:eastAsia="Calibri" w:hAnsi="Times New Roman" w:cs="Times New Roman"/>
            <w:color w:val="auto"/>
            <w:sz w:val="28"/>
            <w:szCs w:val="28"/>
            <w:u w:val="none"/>
          </w:rPr>
          <w:t>украинцы</w:t>
        </w:r>
      </w:hyperlink>
      <w:r w:rsidRPr="00172F58">
        <w:rPr>
          <w:rFonts w:ascii="Times New Roman" w:hAnsi="Times New Roman" w:cs="Times New Roman"/>
          <w:sz w:val="28"/>
          <w:szCs w:val="28"/>
        </w:rPr>
        <w:t xml:space="preserve"> или иначе черкесы, строили целые улицы и называли их слободками. В результате этого переселения появилась особая культура русско-украинских обычаев и разговора, которая сохранилась до настоящего времени.</w:t>
      </w:r>
    </w:p>
    <w:p w:rsidR="001B1169" w:rsidRPr="00172F58" w:rsidRDefault="001B1169" w:rsidP="000A676F">
      <w:pPr>
        <w:pStyle w:val="af2"/>
        <w:suppressAutoHyphens/>
        <w:spacing w:before="0" w:beforeAutospacing="0" w:after="0" w:afterAutospacing="0" w:line="276" w:lineRule="auto"/>
        <w:ind w:firstLine="851"/>
        <w:jc w:val="both"/>
        <w:rPr>
          <w:rFonts w:ascii="Times New Roman" w:hAnsi="Times New Roman" w:cs="Times New Roman"/>
          <w:sz w:val="28"/>
          <w:szCs w:val="28"/>
        </w:rPr>
      </w:pPr>
      <w:r w:rsidRPr="00172F58">
        <w:rPr>
          <w:rFonts w:ascii="Times New Roman" w:hAnsi="Times New Roman" w:cs="Times New Roman"/>
          <w:sz w:val="28"/>
          <w:szCs w:val="28"/>
        </w:rPr>
        <w:t xml:space="preserve">Экономическая политика </w:t>
      </w:r>
      <w:hyperlink r:id="rId16" w:tooltip="Пётр I" w:history="1">
        <w:r w:rsidRPr="00172F58">
          <w:rPr>
            <w:rStyle w:val="ab"/>
            <w:rFonts w:ascii="Times New Roman" w:eastAsia="Calibri" w:hAnsi="Times New Roman" w:cs="Times New Roman"/>
            <w:color w:val="auto"/>
            <w:sz w:val="28"/>
            <w:szCs w:val="28"/>
            <w:u w:val="none"/>
          </w:rPr>
          <w:t>Петра I</w:t>
        </w:r>
      </w:hyperlink>
      <w:r w:rsidRPr="00172F58">
        <w:rPr>
          <w:rFonts w:ascii="Times New Roman" w:hAnsi="Times New Roman" w:cs="Times New Roman"/>
          <w:sz w:val="28"/>
          <w:szCs w:val="28"/>
        </w:rPr>
        <w:t xml:space="preserve">, направленная на развитие промышленности, привела к основанию в селе Глушково в </w:t>
      </w:r>
      <w:hyperlink r:id="rId17" w:tooltip="1719 год" w:history="1">
        <w:r w:rsidRPr="00172F58">
          <w:rPr>
            <w:rStyle w:val="ab"/>
            <w:rFonts w:ascii="Times New Roman" w:eastAsia="Calibri" w:hAnsi="Times New Roman" w:cs="Times New Roman"/>
            <w:color w:val="auto"/>
            <w:sz w:val="28"/>
            <w:szCs w:val="28"/>
            <w:u w:val="none"/>
          </w:rPr>
          <w:t>1719 году</w:t>
        </w:r>
      </w:hyperlink>
      <w:r w:rsidRPr="00172F58">
        <w:rPr>
          <w:rFonts w:ascii="Times New Roman" w:hAnsi="Times New Roman" w:cs="Times New Roman"/>
          <w:sz w:val="28"/>
          <w:szCs w:val="28"/>
        </w:rPr>
        <w:t xml:space="preserve"> старейшего промышленного предприятия Курской губернии — </w:t>
      </w:r>
      <w:proofErr w:type="spellStart"/>
      <w:r w:rsidRPr="00172F58">
        <w:rPr>
          <w:rFonts w:ascii="Times New Roman" w:hAnsi="Times New Roman" w:cs="Times New Roman"/>
          <w:sz w:val="28"/>
          <w:szCs w:val="28"/>
        </w:rPr>
        <w:t>Глушковской</w:t>
      </w:r>
      <w:proofErr w:type="spellEnd"/>
      <w:r w:rsidRPr="00172F58">
        <w:rPr>
          <w:rFonts w:ascii="Times New Roman" w:hAnsi="Times New Roman" w:cs="Times New Roman"/>
          <w:sz w:val="28"/>
          <w:szCs w:val="28"/>
        </w:rPr>
        <w:t xml:space="preserve"> суконной мануфактуры, одной из крупнейших в Европе. На мануфактуре в основном использовался принудительный труд.</w:t>
      </w:r>
    </w:p>
    <w:p w:rsidR="001B1169" w:rsidRPr="00172F58" w:rsidRDefault="001B1169" w:rsidP="000A676F">
      <w:pPr>
        <w:pStyle w:val="af2"/>
        <w:suppressAutoHyphens/>
        <w:spacing w:before="0" w:beforeAutospacing="0" w:after="0" w:afterAutospacing="0" w:line="276" w:lineRule="auto"/>
        <w:ind w:firstLine="851"/>
        <w:jc w:val="both"/>
        <w:rPr>
          <w:rFonts w:ascii="Times New Roman" w:hAnsi="Times New Roman" w:cs="Times New Roman"/>
          <w:sz w:val="28"/>
          <w:szCs w:val="28"/>
        </w:rPr>
      </w:pPr>
      <w:r w:rsidRPr="00172F58">
        <w:rPr>
          <w:rFonts w:ascii="Times New Roman" w:hAnsi="Times New Roman" w:cs="Times New Roman"/>
          <w:sz w:val="28"/>
          <w:szCs w:val="28"/>
        </w:rPr>
        <w:t xml:space="preserve">В начале XX века большой вклад в развитие поселка Глушково внёс землевладелец, промышленник, миллионер, министр временного правительства </w:t>
      </w:r>
      <w:hyperlink r:id="rId18" w:tooltip="Терещенко, Михаил Иванович" w:history="1">
        <w:r w:rsidRPr="00172F58">
          <w:rPr>
            <w:rStyle w:val="ab"/>
            <w:rFonts w:ascii="Times New Roman" w:eastAsia="Calibri" w:hAnsi="Times New Roman" w:cs="Times New Roman"/>
            <w:color w:val="auto"/>
            <w:sz w:val="28"/>
            <w:szCs w:val="28"/>
            <w:u w:val="none"/>
          </w:rPr>
          <w:t>М. И. Терещенко</w:t>
        </w:r>
      </w:hyperlink>
      <w:r w:rsidRPr="00172F58">
        <w:rPr>
          <w:rFonts w:ascii="Times New Roman" w:hAnsi="Times New Roman" w:cs="Times New Roman"/>
          <w:sz w:val="28"/>
          <w:szCs w:val="28"/>
        </w:rPr>
        <w:t>. Им были построены многие существующие и ныне здания в поселке, заложен парк. Возле реки Сейм находился двухэтажный дом Терещенко.</w:t>
      </w:r>
    </w:p>
    <w:p w:rsidR="001B1169" w:rsidRPr="00172F58" w:rsidRDefault="001B1169" w:rsidP="000A676F">
      <w:pPr>
        <w:pStyle w:val="af2"/>
        <w:suppressAutoHyphens/>
        <w:spacing w:before="0" w:beforeAutospacing="0" w:after="0" w:afterAutospacing="0" w:line="276" w:lineRule="auto"/>
        <w:ind w:firstLine="851"/>
        <w:jc w:val="both"/>
        <w:rPr>
          <w:rFonts w:ascii="Times New Roman" w:hAnsi="Times New Roman" w:cs="Times New Roman"/>
          <w:sz w:val="28"/>
          <w:szCs w:val="28"/>
        </w:rPr>
      </w:pPr>
      <w:r w:rsidRPr="00172F58">
        <w:rPr>
          <w:rFonts w:ascii="Times New Roman" w:hAnsi="Times New Roman" w:cs="Times New Roman"/>
          <w:sz w:val="28"/>
          <w:szCs w:val="28"/>
        </w:rPr>
        <w:t xml:space="preserve">Жители поселка Глушково всегда достойно защищали свой край, в том числе и в годы </w:t>
      </w:r>
      <w:hyperlink r:id="rId19" w:tooltip="Великая Отечественная война" w:history="1">
        <w:r w:rsidRPr="00172F58">
          <w:rPr>
            <w:rStyle w:val="ab"/>
            <w:rFonts w:ascii="Times New Roman" w:eastAsia="Calibri" w:hAnsi="Times New Roman" w:cs="Times New Roman"/>
            <w:color w:val="auto"/>
            <w:sz w:val="28"/>
            <w:szCs w:val="28"/>
            <w:u w:val="none"/>
          </w:rPr>
          <w:t>Великой Отечественной войны</w:t>
        </w:r>
      </w:hyperlink>
      <w:r w:rsidRPr="00172F58">
        <w:rPr>
          <w:rFonts w:ascii="Times New Roman" w:hAnsi="Times New Roman" w:cs="Times New Roman"/>
          <w:sz w:val="28"/>
          <w:szCs w:val="28"/>
        </w:rPr>
        <w:t xml:space="preserve">, а слесарь </w:t>
      </w:r>
      <w:proofErr w:type="spellStart"/>
      <w:r w:rsidRPr="00172F58">
        <w:rPr>
          <w:rFonts w:ascii="Times New Roman" w:hAnsi="Times New Roman" w:cs="Times New Roman"/>
          <w:sz w:val="28"/>
          <w:szCs w:val="28"/>
        </w:rPr>
        <w:t>Глушковской</w:t>
      </w:r>
      <w:proofErr w:type="spellEnd"/>
      <w:r w:rsidRPr="00172F58">
        <w:rPr>
          <w:rFonts w:ascii="Times New Roman" w:hAnsi="Times New Roman" w:cs="Times New Roman"/>
          <w:sz w:val="28"/>
          <w:szCs w:val="28"/>
        </w:rPr>
        <w:t xml:space="preserve"> суконной фабрики летчик-истребитель Иван Любимов стал Героем Советского Союза.</w:t>
      </w:r>
    </w:p>
    <w:p w:rsidR="001B1169" w:rsidRPr="00172F58" w:rsidRDefault="001B1169" w:rsidP="000A676F">
      <w:pPr>
        <w:pStyle w:val="a3"/>
        <w:suppressAutoHyphens/>
        <w:spacing w:line="276" w:lineRule="auto"/>
        <w:ind w:firstLine="851"/>
        <w:rPr>
          <w:sz w:val="28"/>
          <w:szCs w:val="28"/>
        </w:rPr>
      </w:pPr>
      <w:r w:rsidRPr="00172F58">
        <w:rPr>
          <w:rFonts w:eastAsia="Calibri"/>
          <w:bCs/>
          <w:kern w:val="2"/>
          <w:sz w:val="28"/>
          <w:szCs w:val="28"/>
          <w:lang w:eastAsia="en-US"/>
        </w:rPr>
        <w:t>Муниципальное образование «посёлок Глушково» находится в восточной части Глушковского района.</w:t>
      </w:r>
    </w:p>
    <w:p w:rsidR="001B1169" w:rsidRPr="00172F58" w:rsidRDefault="001B1169" w:rsidP="000A676F">
      <w:pPr>
        <w:pStyle w:val="a9"/>
        <w:suppressAutoHyphens/>
        <w:spacing w:line="276" w:lineRule="auto"/>
        <w:ind w:left="0" w:firstLine="851"/>
        <w:rPr>
          <w:rFonts w:ascii="Times New Roman" w:hAnsi="Times New Roman"/>
          <w:sz w:val="28"/>
          <w:szCs w:val="28"/>
        </w:rPr>
      </w:pPr>
      <w:r w:rsidRPr="00172F58">
        <w:rPr>
          <w:rFonts w:ascii="Times New Roman" w:hAnsi="Times New Roman"/>
          <w:sz w:val="28"/>
          <w:szCs w:val="28"/>
        </w:rPr>
        <w:t>Муниципальное образование «посёлок Глушково» граничит с южной, западной, северной стороны и частично с восточной стороны с муниципальным образованием «Кобыльской сельсовет».</w:t>
      </w:r>
    </w:p>
    <w:p w:rsidR="001B1169" w:rsidRPr="00172F58" w:rsidRDefault="001B1169" w:rsidP="000A676F">
      <w:pPr>
        <w:pStyle w:val="a9"/>
        <w:suppressAutoHyphens/>
        <w:spacing w:line="276" w:lineRule="auto"/>
        <w:ind w:left="0" w:firstLine="851"/>
        <w:rPr>
          <w:rFonts w:ascii="Times New Roman" w:hAnsi="Times New Roman"/>
          <w:sz w:val="28"/>
          <w:szCs w:val="28"/>
        </w:rPr>
      </w:pPr>
      <w:r w:rsidRPr="00172F58">
        <w:rPr>
          <w:rFonts w:ascii="Times New Roman" w:hAnsi="Times New Roman"/>
          <w:sz w:val="28"/>
          <w:szCs w:val="28"/>
        </w:rPr>
        <w:t>Граница с муниципальным образованием «</w:t>
      </w:r>
      <w:proofErr w:type="spellStart"/>
      <w:r w:rsidRPr="00172F58">
        <w:rPr>
          <w:rFonts w:ascii="Times New Roman" w:hAnsi="Times New Roman"/>
          <w:sz w:val="28"/>
          <w:szCs w:val="28"/>
        </w:rPr>
        <w:t>Звановский</w:t>
      </w:r>
      <w:proofErr w:type="spellEnd"/>
      <w:r w:rsidRPr="00172F58">
        <w:rPr>
          <w:rFonts w:ascii="Times New Roman" w:hAnsi="Times New Roman"/>
          <w:sz w:val="28"/>
          <w:szCs w:val="28"/>
        </w:rPr>
        <w:t xml:space="preserve"> сельсовет» (на схеме от литеры</w:t>
      </w:r>
      <w:proofErr w:type="gramStart"/>
      <w:r w:rsidRPr="00172F58">
        <w:rPr>
          <w:rFonts w:ascii="Times New Roman" w:hAnsi="Times New Roman"/>
          <w:sz w:val="28"/>
          <w:szCs w:val="28"/>
        </w:rPr>
        <w:t xml:space="preserve"> А</w:t>
      </w:r>
      <w:proofErr w:type="gramEnd"/>
      <w:r w:rsidRPr="00172F58">
        <w:rPr>
          <w:rFonts w:ascii="Times New Roman" w:hAnsi="Times New Roman"/>
          <w:sz w:val="28"/>
          <w:szCs w:val="28"/>
        </w:rPr>
        <w:t xml:space="preserve"> до литеры Б) проходит от ручья Шейка (район </w:t>
      </w:r>
      <w:r w:rsidRPr="00172F58">
        <w:rPr>
          <w:rFonts w:ascii="Times New Roman" w:hAnsi="Times New Roman"/>
          <w:sz w:val="28"/>
          <w:szCs w:val="28"/>
        </w:rPr>
        <w:lastRenderedPageBreak/>
        <w:t xml:space="preserve">водозаборных сооружений) в сторону автодороги «Глушково - Весёлое» по канаве, ограничивающей огородные участки. Затем идёт  вдоль железной дороги в сторону посёлка Глушково, пересекает дорогу, с юга и запада обходит производственную зону посёлка, меняет направление на </w:t>
      </w:r>
      <w:proofErr w:type="spellStart"/>
      <w:r w:rsidRPr="00172F58">
        <w:rPr>
          <w:rFonts w:ascii="Times New Roman" w:hAnsi="Times New Roman"/>
          <w:sz w:val="28"/>
          <w:szCs w:val="28"/>
        </w:rPr>
        <w:t>северо</w:t>
      </w:r>
      <w:proofErr w:type="spellEnd"/>
      <w:r w:rsidRPr="00172F58">
        <w:rPr>
          <w:rFonts w:ascii="Times New Roman" w:hAnsi="Times New Roman"/>
          <w:sz w:val="28"/>
          <w:szCs w:val="28"/>
        </w:rPr>
        <w:t>- западное и идёт далее в конце огородов ул. Первомайская, по внешней стороне поселкового кладбища, снова в конце огородов ул. Первомайская к началу автодороги «Глушков</w:t>
      </w:r>
      <w:proofErr w:type="gramStart"/>
      <w:r w:rsidRPr="00172F58">
        <w:rPr>
          <w:rFonts w:ascii="Times New Roman" w:hAnsi="Times New Roman"/>
          <w:sz w:val="28"/>
          <w:szCs w:val="28"/>
        </w:rPr>
        <w:t>о-</w:t>
      </w:r>
      <w:proofErr w:type="gramEnd"/>
      <w:r w:rsidRPr="00172F58">
        <w:rPr>
          <w:rFonts w:ascii="Times New Roman" w:hAnsi="Times New Roman"/>
          <w:sz w:val="28"/>
          <w:szCs w:val="28"/>
        </w:rPr>
        <w:t xml:space="preserve"> </w:t>
      </w:r>
      <w:proofErr w:type="spellStart"/>
      <w:r w:rsidRPr="00172F58">
        <w:rPr>
          <w:rFonts w:ascii="Times New Roman" w:hAnsi="Times New Roman"/>
          <w:sz w:val="28"/>
          <w:szCs w:val="28"/>
        </w:rPr>
        <w:t>Сухиновка</w:t>
      </w:r>
      <w:proofErr w:type="spellEnd"/>
      <w:r w:rsidRPr="00172F58">
        <w:rPr>
          <w:rFonts w:ascii="Times New Roman" w:hAnsi="Times New Roman"/>
          <w:sz w:val="28"/>
          <w:szCs w:val="28"/>
        </w:rPr>
        <w:t xml:space="preserve">». Здесь граница пересекает дорогу, обходит </w:t>
      </w:r>
      <w:proofErr w:type="spellStart"/>
      <w:r w:rsidRPr="00172F58">
        <w:rPr>
          <w:rFonts w:ascii="Times New Roman" w:hAnsi="Times New Roman"/>
          <w:sz w:val="28"/>
          <w:szCs w:val="28"/>
        </w:rPr>
        <w:t>промзону</w:t>
      </w:r>
      <w:proofErr w:type="spellEnd"/>
      <w:r w:rsidRPr="00172F58">
        <w:rPr>
          <w:rFonts w:ascii="Times New Roman" w:hAnsi="Times New Roman"/>
          <w:sz w:val="28"/>
          <w:szCs w:val="28"/>
        </w:rPr>
        <w:t xml:space="preserve"> </w:t>
      </w:r>
      <w:proofErr w:type="spellStart"/>
      <w:r w:rsidRPr="00172F58">
        <w:rPr>
          <w:rFonts w:ascii="Times New Roman" w:hAnsi="Times New Roman"/>
          <w:sz w:val="28"/>
          <w:szCs w:val="28"/>
        </w:rPr>
        <w:t>Глушковских</w:t>
      </w:r>
      <w:proofErr w:type="spellEnd"/>
      <w:r w:rsidRPr="00172F58">
        <w:rPr>
          <w:rFonts w:ascii="Times New Roman" w:hAnsi="Times New Roman"/>
          <w:sz w:val="28"/>
          <w:szCs w:val="28"/>
        </w:rPr>
        <w:t xml:space="preserve"> РЭС, пересекает дорогу «Глушково - Тёткино» и по внешним (западной и северной) сторонам Глушковского кирпичного завода выходит в конце огородов ул. Набережная. </w:t>
      </w:r>
      <w:proofErr w:type="gramStart"/>
      <w:r w:rsidRPr="00172F58">
        <w:rPr>
          <w:rFonts w:ascii="Times New Roman" w:hAnsi="Times New Roman"/>
          <w:sz w:val="28"/>
          <w:szCs w:val="28"/>
        </w:rPr>
        <w:t xml:space="preserve">Далее граница идёт в восточном направлении по канаве и лесопосадке в конце огородов ул. Набережная, затем уходит к южному берегу залива </w:t>
      </w:r>
      <w:proofErr w:type="spellStart"/>
      <w:r w:rsidRPr="00172F58">
        <w:rPr>
          <w:rFonts w:ascii="Times New Roman" w:hAnsi="Times New Roman"/>
          <w:sz w:val="28"/>
          <w:szCs w:val="28"/>
        </w:rPr>
        <w:t>Язок</w:t>
      </w:r>
      <w:proofErr w:type="spellEnd"/>
      <w:r w:rsidRPr="00172F58">
        <w:rPr>
          <w:rFonts w:ascii="Times New Roman" w:hAnsi="Times New Roman"/>
          <w:sz w:val="28"/>
          <w:szCs w:val="28"/>
        </w:rPr>
        <w:t>, идёт вдоль залива, пересекает  р. Сейм, идет вдоль р. Сейм вниз по течению, затем в месте левого поворота реки меняет направление на юго-восточные, пересекает автодорогу «Рыльск - Глушково», выходит на изгиб р. Сейм, пересекает реку, с востока и юга</w:t>
      </w:r>
      <w:proofErr w:type="gramEnd"/>
      <w:r w:rsidRPr="00172F58">
        <w:rPr>
          <w:rFonts w:ascii="Times New Roman" w:hAnsi="Times New Roman"/>
          <w:sz w:val="28"/>
          <w:szCs w:val="28"/>
        </w:rPr>
        <w:t xml:space="preserve"> обходит систему заливов и выходит к подножию склона южнее </w:t>
      </w:r>
      <w:proofErr w:type="spellStart"/>
      <w:r w:rsidRPr="00172F58">
        <w:rPr>
          <w:rFonts w:ascii="Times New Roman" w:hAnsi="Times New Roman"/>
          <w:sz w:val="28"/>
          <w:szCs w:val="28"/>
        </w:rPr>
        <w:t>Глушковской</w:t>
      </w:r>
      <w:proofErr w:type="spellEnd"/>
      <w:r w:rsidRPr="00172F58">
        <w:rPr>
          <w:rFonts w:ascii="Times New Roman" w:hAnsi="Times New Roman"/>
          <w:sz w:val="28"/>
          <w:szCs w:val="28"/>
        </w:rPr>
        <w:t xml:space="preserve"> суконной фабрики. Далее граница идёт по заболоченному понижению на юг восточнее ул. М. Горького, затем двумя уступами смещается в сторону с. Кобылки и выходит к началу границы с муниципальным образованием « </w:t>
      </w:r>
      <w:proofErr w:type="spellStart"/>
      <w:r w:rsidRPr="00172F58">
        <w:rPr>
          <w:rFonts w:ascii="Times New Roman" w:hAnsi="Times New Roman"/>
          <w:sz w:val="28"/>
          <w:szCs w:val="28"/>
        </w:rPr>
        <w:t>Кобыльский</w:t>
      </w:r>
      <w:proofErr w:type="spellEnd"/>
      <w:r w:rsidRPr="00172F58">
        <w:rPr>
          <w:rFonts w:ascii="Times New Roman" w:hAnsi="Times New Roman"/>
          <w:sz w:val="28"/>
          <w:szCs w:val="28"/>
        </w:rPr>
        <w:t xml:space="preserve"> сельсовет».</w:t>
      </w:r>
    </w:p>
    <w:p w:rsidR="001B1169" w:rsidRPr="00172F58" w:rsidRDefault="001B1169" w:rsidP="000A676F">
      <w:pPr>
        <w:pStyle w:val="a9"/>
        <w:suppressAutoHyphens/>
        <w:spacing w:line="276" w:lineRule="auto"/>
        <w:ind w:left="0" w:firstLine="851"/>
        <w:rPr>
          <w:rFonts w:ascii="Times New Roman" w:hAnsi="Times New Roman"/>
          <w:sz w:val="28"/>
          <w:szCs w:val="28"/>
        </w:rPr>
      </w:pPr>
      <w:r w:rsidRPr="00172F58">
        <w:rPr>
          <w:rFonts w:ascii="Times New Roman" w:hAnsi="Times New Roman"/>
          <w:sz w:val="28"/>
          <w:szCs w:val="28"/>
        </w:rPr>
        <w:t>Граница с муниципальным образованием «</w:t>
      </w:r>
      <w:proofErr w:type="spellStart"/>
      <w:r w:rsidRPr="00172F58">
        <w:rPr>
          <w:rFonts w:ascii="Times New Roman" w:hAnsi="Times New Roman"/>
          <w:sz w:val="28"/>
          <w:szCs w:val="28"/>
        </w:rPr>
        <w:t>Кобыльский</w:t>
      </w:r>
      <w:proofErr w:type="spellEnd"/>
      <w:r w:rsidRPr="00172F58">
        <w:rPr>
          <w:rFonts w:ascii="Times New Roman" w:hAnsi="Times New Roman"/>
          <w:sz w:val="28"/>
          <w:szCs w:val="28"/>
        </w:rPr>
        <w:t xml:space="preserve"> сельсовет» (на схеме от литеры</w:t>
      </w:r>
      <w:proofErr w:type="gramStart"/>
      <w:r w:rsidRPr="00172F58">
        <w:rPr>
          <w:rFonts w:ascii="Times New Roman" w:hAnsi="Times New Roman"/>
          <w:sz w:val="28"/>
          <w:szCs w:val="28"/>
        </w:rPr>
        <w:t xml:space="preserve"> Б</w:t>
      </w:r>
      <w:proofErr w:type="gramEnd"/>
      <w:r w:rsidRPr="00172F58">
        <w:rPr>
          <w:rFonts w:ascii="Times New Roman" w:hAnsi="Times New Roman"/>
          <w:sz w:val="28"/>
          <w:szCs w:val="28"/>
        </w:rPr>
        <w:t xml:space="preserve"> до литеры А) на незначительном расстоянии проходит по лугу, а затем на всём протяжении по руслу ручья Шейка.</w:t>
      </w:r>
    </w:p>
    <w:p w:rsidR="001B1169" w:rsidRPr="00172F58" w:rsidRDefault="001B1169" w:rsidP="003D68D2">
      <w:pPr>
        <w:pStyle w:val="Default"/>
        <w:ind w:firstLine="709"/>
        <w:jc w:val="both"/>
        <w:rPr>
          <w:b/>
          <w:color w:val="auto"/>
          <w:sz w:val="28"/>
          <w:szCs w:val="28"/>
        </w:rPr>
      </w:pPr>
    </w:p>
    <w:p w:rsidR="00CB154F" w:rsidRPr="00172F58" w:rsidRDefault="00CB154F" w:rsidP="003D68D2">
      <w:pPr>
        <w:pStyle w:val="Default"/>
        <w:spacing w:before="120" w:after="120"/>
        <w:ind w:left="2123" w:right="-568" w:firstLine="1"/>
        <w:jc w:val="both"/>
        <w:rPr>
          <w:b/>
          <w:color w:val="auto"/>
          <w:sz w:val="28"/>
          <w:szCs w:val="28"/>
        </w:rPr>
      </w:pPr>
      <w:r w:rsidRPr="00172F58">
        <w:rPr>
          <w:b/>
          <w:color w:val="auto"/>
          <w:sz w:val="28"/>
          <w:szCs w:val="28"/>
        </w:rPr>
        <w:t>Природно-климатические условия</w:t>
      </w:r>
    </w:p>
    <w:p w:rsidR="00E839AF" w:rsidRPr="00172F58" w:rsidRDefault="00E839AF" w:rsidP="000A676F">
      <w:pPr>
        <w:pStyle w:val="a3"/>
        <w:suppressAutoHyphens/>
        <w:spacing w:line="276" w:lineRule="auto"/>
        <w:ind w:firstLine="709"/>
        <w:rPr>
          <w:sz w:val="28"/>
          <w:szCs w:val="28"/>
        </w:rPr>
      </w:pPr>
      <w:r w:rsidRPr="00172F58">
        <w:rPr>
          <w:sz w:val="28"/>
          <w:szCs w:val="28"/>
        </w:rPr>
        <w:t xml:space="preserve">Климат посёлка Глушково характеризуется умеренной </w:t>
      </w:r>
      <w:proofErr w:type="spellStart"/>
      <w:r w:rsidRPr="00172F58">
        <w:rPr>
          <w:sz w:val="28"/>
          <w:szCs w:val="28"/>
        </w:rPr>
        <w:t>континентальностью</w:t>
      </w:r>
      <w:proofErr w:type="spellEnd"/>
      <w:r w:rsidRPr="00172F58">
        <w:rPr>
          <w:sz w:val="28"/>
          <w:szCs w:val="28"/>
        </w:rPr>
        <w:t xml:space="preserve">, большой продолжительностью безморозного периода, достаточным количеством осадков и тепла. </w:t>
      </w:r>
    </w:p>
    <w:p w:rsidR="00E839AF" w:rsidRPr="00172F58" w:rsidRDefault="00E839AF" w:rsidP="000A676F">
      <w:pPr>
        <w:pStyle w:val="a3"/>
        <w:tabs>
          <w:tab w:val="left" w:pos="709"/>
        </w:tabs>
        <w:suppressAutoHyphens/>
        <w:spacing w:line="276" w:lineRule="auto"/>
        <w:ind w:firstLine="709"/>
        <w:rPr>
          <w:sz w:val="28"/>
          <w:szCs w:val="28"/>
        </w:rPr>
      </w:pPr>
      <w:r w:rsidRPr="00172F58">
        <w:rPr>
          <w:sz w:val="28"/>
          <w:szCs w:val="28"/>
        </w:rPr>
        <w:t>Среднегодовая температура воздуха составляет +5°C, среднемесячная температура июля +</w:t>
      </w:r>
      <w:smartTag w:uri="urn:schemas-microsoft-com:office:smarttags" w:element="metricconverter">
        <w:smartTagPr>
          <w:attr w:name="ProductID" w:val="18ﾰC"/>
        </w:smartTagPr>
        <w:r w:rsidRPr="00172F58">
          <w:rPr>
            <w:sz w:val="28"/>
            <w:szCs w:val="28"/>
          </w:rPr>
          <w:t>18°C</w:t>
        </w:r>
      </w:smartTag>
      <w:r w:rsidRPr="00172F58">
        <w:rPr>
          <w:sz w:val="28"/>
          <w:szCs w:val="28"/>
        </w:rPr>
        <w:t>, а января -8,2°C. Абсолютный максимум температуры +</w:t>
      </w:r>
      <w:smartTag w:uri="urn:schemas-microsoft-com:office:smarttags" w:element="metricconverter">
        <w:smartTagPr>
          <w:attr w:name="ProductID" w:val="32ﾰC"/>
        </w:smartTagPr>
        <w:r w:rsidRPr="00172F58">
          <w:rPr>
            <w:sz w:val="28"/>
            <w:szCs w:val="28"/>
          </w:rPr>
          <w:t>32°C</w:t>
        </w:r>
      </w:smartTag>
      <w:r w:rsidRPr="00172F58">
        <w:rPr>
          <w:sz w:val="28"/>
          <w:szCs w:val="28"/>
        </w:rPr>
        <w:t>, минимум -38°C.</w:t>
      </w:r>
    </w:p>
    <w:p w:rsidR="00E839AF" w:rsidRPr="00172F58" w:rsidRDefault="00E839AF" w:rsidP="000A676F">
      <w:pPr>
        <w:suppressAutoHyphens/>
        <w:spacing w:line="276" w:lineRule="auto"/>
        <w:ind w:firstLine="709"/>
        <w:jc w:val="both"/>
        <w:rPr>
          <w:spacing w:val="4"/>
          <w:sz w:val="28"/>
          <w:szCs w:val="28"/>
        </w:rPr>
      </w:pPr>
      <w:r w:rsidRPr="00172F58">
        <w:rPr>
          <w:sz w:val="28"/>
          <w:szCs w:val="28"/>
        </w:rPr>
        <w:tab/>
        <w:t xml:space="preserve">Расчетная температура для проектирования - </w:t>
      </w:r>
      <w:smartTag w:uri="urn:schemas-microsoft-com:office:smarttags" w:element="metricconverter">
        <w:smartTagPr>
          <w:attr w:name="ProductID" w:val="24ﾰC"/>
        </w:smartTagPr>
        <w:r w:rsidRPr="00172F58">
          <w:rPr>
            <w:sz w:val="28"/>
            <w:szCs w:val="28"/>
          </w:rPr>
          <w:t>24°C</w:t>
        </w:r>
      </w:smartTag>
      <w:r w:rsidRPr="00172F58">
        <w:rPr>
          <w:sz w:val="28"/>
          <w:szCs w:val="28"/>
        </w:rPr>
        <w:t xml:space="preserve">. Среднегодовое количество осадков составляет 592 мм. Засухи из-за недостаточного увлажнения почвы обычно сопровождаются суховеями, которые чаще всего наблюдаются в конце весны – начале лета. За период вегетации в среднем бывает 56 дней с суховеями. В зимнее время преобладают </w:t>
      </w:r>
      <w:proofErr w:type="spellStart"/>
      <w:r w:rsidRPr="00172F58">
        <w:rPr>
          <w:sz w:val="28"/>
          <w:szCs w:val="28"/>
        </w:rPr>
        <w:t>северо</w:t>
      </w:r>
      <w:proofErr w:type="spellEnd"/>
      <w:r w:rsidRPr="00172F58">
        <w:rPr>
          <w:sz w:val="28"/>
          <w:szCs w:val="28"/>
        </w:rPr>
        <w:t xml:space="preserve">- восточные, летом– </w:t>
      </w:r>
      <w:proofErr w:type="spellStart"/>
      <w:proofErr w:type="gramStart"/>
      <w:r w:rsidRPr="00172F58">
        <w:rPr>
          <w:sz w:val="28"/>
          <w:szCs w:val="28"/>
        </w:rPr>
        <w:t>се</w:t>
      </w:r>
      <w:proofErr w:type="gramEnd"/>
      <w:r w:rsidRPr="00172F58">
        <w:rPr>
          <w:sz w:val="28"/>
          <w:szCs w:val="28"/>
        </w:rPr>
        <w:t>веро</w:t>
      </w:r>
      <w:proofErr w:type="spellEnd"/>
      <w:r w:rsidRPr="00172F58">
        <w:rPr>
          <w:sz w:val="28"/>
          <w:szCs w:val="28"/>
        </w:rPr>
        <w:t xml:space="preserve"> - западные.</w:t>
      </w:r>
      <w:r w:rsidRPr="00172F58">
        <w:rPr>
          <w:spacing w:val="4"/>
          <w:sz w:val="28"/>
          <w:szCs w:val="28"/>
        </w:rPr>
        <w:t xml:space="preserve"> </w:t>
      </w:r>
    </w:p>
    <w:p w:rsidR="00E839AF" w:rsidRPr="00172F58" w:rsidRDefault="00E839AF" w:rsidP="000A676F">
      <w:pPr>
        <w:pStyle w:val="a9"/>
        <w:shd w:val="clear" w:color="auto" w:fill="FFFFFF"/>
        <w:suppressAutoHyphens/>
        <w:spacing w:line="276" w:lineRule="auto"/>
        <w:ind w:left="0" w:firstLine="709"/>
        <w:rPr>
          <w:rFonts w:ascii="Times New Roman" w:hAnsi="Times New Roman"/>
          <w:spacing w:val="4"/>
          <w:sz w:val="28"/>
          <w:szCs w:val="28"/>
        </w:rPr>
      </w:pPr>
      <w:r w:rsidRPr="00172F58">
        <w:rPr>
          <w:rFonts w:ascii="Times New Roman" w:hAnsi="Times New Roman"/>
          <w:spacing w:val="4"/>
          <w:sz w:val="28"/>
          <w:szCs w:val="28"/>
        </w:rPr>
        <w:lastRenderedPageBreak/>
        <w:t>Зимой снежный покров достигает 15-</w:t>
      </w:r>
      <w:smartTag w:uri="urn:schemas-microsoft-com:office:smarttags" w:element="metricconverter">
        <w:smartTagPr>
          <w:attr w:name="ProductID" w:val="40 см"/>
        </w:smartTagPr>
        <w:r w:rsidRPr="00172F58">
          <w:rPr>
            <w:rFonts w:ascii="Times New Roman" w:hAnsi="Times New Roman"/>
            <w:spacing w:val="4"/>
            <w:sz w:val="28"/>
            <w:szCs w:val="28"/>
          </w:rPr>
          <w:t>40 см</w:t>
        </w:r>
      </w:smartTag>
      <w:r w:rsidRPr="00172F58">
        <w:rPr>
          <w:rFonts w:ascii="Times New Roman" w:hAnsi="Times New Roman"/>
          <w:spacing w:val="4"/>
          <w:sz w:val="28"/>
          <w:szCs w:val="28"/>
        </w:rPr>
        <w:t>, а промерзание грунта составляет 30-60 см, средняя температура днем –5</w:t>
      </w:r>
      <w:proofErr w:type="gramStart"/>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w:t>
      </w:r>
      <w:proofErr w:type="gramEnd"/>
      <w:r w:rsidRPr="00172F58">
        <w:rPr>
          <w:rFonts w:ascii="Times New Roman" w:hAnsi="Times New Roman"/>
          <w:spacing w:val="4"/>
          <w:sz w:val="28"/>
          <w:szCs w:val="28"/>
        </w:rPr>
        <w:t>, -9</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ночью до -12</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морозы до – 23</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–24</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абсолютный минимум до -38</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Летом характерны кратковременные ливни, иногда с градом и шквалистым ветром, средняя температура днем +19</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+24</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ночью до +14</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С,+16</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 абсолютный максимум +32</w:t>
      </w:r>
      <w:r w:rsidRPr="00172F58">
        <w:rPr>
          <w:rFonts w:ascii="Times New Roman" w:hAnsi="Times New Roman"/>
          <w:spacing w:val="4"/>
          <w:sz w:val="28"/>
          <w:szCs w:val="28"/>
          <w:vertAlign w:val="superscript"/>
        </w:rPr>
        <w:t>○</w:t>
      </w:r>
      <w:r w:rsidRPr="00172F58">
        <w:rPr>
          <w:rFonts w:ascii="Times New Roman" w:hAnsi="Times New Roman"/>
          <w:spacing w:val="4"/>
          <w:sz w:val="28"/>
          <w:szCs w:val="28"/>
        </w:rPr>
        <w:t>С.</w:t>
      </w:r>
    </w:p>
    <w:p w:rsidR="00E839AF" w:rsidRPr="00172F58" w:rsidRDefault="00E839AF" w:rsidP="000A676F">
      <w:pPr>
        <w:pStyle w:val="a9"/>
        <w:shd w:val="clear" w:color="auto" w:fill="FFFFFF"/>
        <w:suppressAutoHyphens/>
        <w:spacing w:line="276" w:lineRule="auto"/>
        <w:ind w:left="0" w:firstLine="709"/>
        <w:rPr>
          <w:rFonts w:ascii="Times New Roman" w:hAnsi="Times New Roman"/>
          <w:spacing w:val="4"/>
          <w:sz w:val="28"/>
          <w:szCs w:val="28"/>
        </w:rPr>
      </w:pPr>
      <w:r w:rsidRPr="00172F58">
        <w:rPr>
          <w:rFonts w:ascii="Times New Roman" w:hAnsi="Times New Roman"/>
          <w:sz w:val="28"/>
          <w:szCs w:val="28"/>
        </w:rPr>
        <w:t xml:space="preserve">Засухи из-за недостаточного увлажнения почвы обычно сопровождаются суховеями, которые чаще всего наблюдаются в конце весны – начале лета. За период вегетации в среднем бывает 56 дней с суховеями. В зимнее время преобладают </w:t>
      </w:r>
      <w:proofErr w:type="spellStart"/>
      <w:r w:rsidRPr="00172F58">
        <w:rPr>
          <w:rFonts w:ascii="Times New Roman" w:hAnsi="Times New Roman"/>
          <w:sz w:val="28"/>
          <w:szCs w:val="28"/>
        </w:rPr>
        <w:t>северо</w:t>
      </w:r>
      <w:proofErr w:type="spellEnd"/>
      <w:r w:rsidRPr="00172F58">
        <w:rPr>
          <w:rFonts w:ascii="Times New Roman" w:hAnsi="Times New Roman"/>
          <w:sz w:val="28"/>
          <w:szCs w:val="28"/>
        </w:rPr>
        <w:t xml:space="preserve">- восточные, летом– </w:t>
      </w:r>
      <w:proofErr w:type="spellStart"/>
      <w:proofErr w:type="gramStart"/>
      <w:r w:rsidRPr="00172F58">
        <w:rPr>
          <w:rFonts w:ascii="Times New Roman" w:hAnsi="Times New Roman"/>
          <w:sz w:val="28"/>
          <w:szCs w:val="28"/>
        </w:rPr>
        <w:t>се</w:t>
      </w:r>
      <w:proofErr w:type="gramEnd"/>
      <w:r w:rsidRPr="00172F58">
        <w:rPr>
          <w:rFonts w:ascii="Times New Roman" w:hAnsi="Times New Roman"/>
          <w:sz w:val="28"/>
          <w:szCs w:val="28"/>
        </w:rPr>
        <w:t>веро</w:t>
      </w:r>
      <w:proofErr w:type="spellEnd"/>
      <w:r w:rsidRPr="00172F58">
        <w:rPr>
          <w:rFonts w:ascii="Times New Roman" w:hAnsi="Times New Roman"/>
          <w:sz w:val="28"/>
          <w:szCs w:val="28"/>
        </w:rPr>
        <w:t>- западные.</w:t>
      </w:r>
      <w:r w:rsidRPr="00172F58">
        <w:rPr>
          <w:rFonts w:ascii="Times New Roman" w:hAnsi="Times New Roman"/>
          <w:spacing w:val="4"/>
          <w:sz w:val="28"/>
          <w:szCs w:val="28"/>
        </w:rPr>
        <w:t xml:space="preserve"> </w:t>
      </w:r>
    </w:p>
    <w:p w:rsidR="00E839AF" w:rsidRPr="00172F58" w:rsidRDefault="00E839AF" w:rsidP="000A676F">
      <w:pPr>
        <w:pStyle w:val="af4"/>
        <w:suppressAutoHyphens/>
        <w:spacing w:after="0"/>
        <w:rPr>
          <w:sz w:val="28"/>
        </w:rPr>
      </w:pPr>
      <w:r w:rsidRPr="00172F58">
        <w:rPr>
          <w:sz w:val="28"/>
        </w:rPr>
        <w:t xml:space="preserve">Таблица </w:t>
      </w:r>
      <w:r w:rsidR="00BF6819" w:rsidRPr="00172F58">
        <w:rPr>
          <w:sz w:val="28"/>
        </w:rPr>
        <w:fldChar w:fldCharType="begin"/>
      </w:r>
      <w:r w:rsidRPr="00172F58">
        <w:rPr>
          <w:sz w:val="28"/>
        </w:rPr>
        <w:instrText xml:space="preserve"> SEQ Таблица \* ARABIC </w:instrText>
      </w:r>
      <w:r w:rsidR="00BF6819" w:rsidRPr="00172F58">
        <w:rPr>
          <w:sz w:val="28"/>
        </w:rPr>
        <w:fldChar w:fldCharType="separate"/>
      </w:r>
      <w:r w:rsidRPr="00172F58">
        <w:rPr>
          <w:noProof/>
          <w:sz w:val="28"/>
        </w:rPr>
        <w:t>2</w:t>
      </w:r>
      <w:r w:rsidR="00BF6819" w:rsidRPr="00172F58">
        <w:rPr>
          <w:sz w:val="28"/>
        </w:rPr>
        <w:fldChar w:fldCharType="end"/>
      </w:r>
      <w:r w:rsidRPr="00172F58">
        <w:rPr>
          <w:sz w:val="28"/>
        </w:rPr>
        <w:t>- Среднегодовые климатические характеристики п. Глушково</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200"/>
        <w:gridCol w:w="2160"/>
      </w:tblGrid>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Направление ветра, румбы</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С-3</w:t>
            </w:r>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 xml:space="preserve">Скорость ветра, </w:t>
            </w:r>
            <w:proofErr w:type="gramStart"/>
            <w:r w:rsidRPr="00172F58">
              <w:rPr>
                <w:rStyle w:val="FontStyle16"/>
                <w:sz w:val="28"/>
                <w:szCs w:val="28"/>
              </w:rPr>
              <w:t>м</w:t>
            </w:r>
            <w:proofErr w:type="gramEnd"/>
            <w:r w:rsidRPr="00172F58">
              <w:rPr>
                <w:rStyle w:val="FontStyle16"/>
                <w:sz w:val="28"/>
                <w:szCs w:val="28"/>
              </w:rPr>
              <w:t>/сек</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4,5</w:t>
            </w:r>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Относительная влажность, %</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74</w:t>
            </w:r>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 xml:space="preserve">Максимальные значения (по сезонам) скорость ветра, </w:t>
            </w:r>
            <w:proofErr w:type="gramStart"/>
            <w:r w:rsidRPr="00172F58">
              <w:rPr>
                <w:rStyle w:val="FontStyle16"/>
                <w:sz w:val="28"/>
                <w:szCs w:val="28"/>
              </w:rPr>
              <w:t>м</w:t>
            </w:r>
            <w:proofErr w:type="gramEnd"/>
            <w:r w:rsidRPr="00172F58">
              <w:rPr>
                <w:rStyle w:val="FontStyle16"/>
                <w:sz w:val="28"/>
                <w:szCs w:val="28"/>
              </w:rPr>
              <w:t>/сек</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18-20</w:t>
            </w:r>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 xml:space="preserve">Количество атмосферных осадков, </w:t>
            </w:r>
            <w:proofErr w:type="gramStart"/>
            <w:r w:rsidRPr="00172F58">
              <w:rPr>
                <w:rStyle w:val="FontStyle16"/>
                <w:sz w:val="28"/>
                <w:szCs w:val="28"/>
              </w:rPr>
              <w:t>мм</w:t>
            </w:r>
            <w:proofErr w:type="gramEnd"/>
            <w:r w:rsidRPr="00172F58">
              <w:rPr>
                <w:rStyle w:val="FontStyle16"/>
                <w:sz w:val="28"/>
                <w:szCs w:val="28"/>
              </w:rPr>
              <w:t xml:space="preserve"> среднегодовое максимальное </w:t>
            </w:r>
          </w:p>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(по сезонам)</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592</w:t>
            </w:r>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Температура, °</w:t>
            </w:r>
            <w:proofErr w:type="gramStart"/>
            <w:r w:rsidRPr="00172F58">
              <w:rPr>
                <w:rStyle w:val="FontStyle16"/>
                <w:sz w:val="28"/>
                <w:szCs w:val="28"/>
              </w:rPr>
              <w:t>С</w:t>
            </w:r>
            <w:proofErr w:type="gramEnd"/>
          </w:p>
        </w:tc>
        <w:tc>
          <w:tcPr>
            <w:tcW w:w="2160" w:type="dxa"/>
          </w:tcPr>
          <w:p w:rsidR="00E839AF" w:rsidRPr="00172F58" w:rsidRDefault="00E839AF" w:rsidP="000A676F">
            <w:pPr>
              <w:pStyle w:val="Style1"/>
              <w:widowControl/>
              <w:suppressAutoHyphens/>
              <w:spacing w:line="276" w:lineRule="auto"/>
              <w:rPr>
                <w:sz w:val="28"/>
                <w:szCs w:val="28"/>
              </w:rPr>
            </w:pPr>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среднегодовая</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5°С-8</w:t>
            </w:r>
            <w:proofErr w:type="gramStart"/>
            <w:r w:rsidRPr="00172F58">
              <w:rPr>
                <w:rStyle w:val="FontStyle16"/>
                <w:sz w:val="28"/>
                <w:szCs w:val="28"/>
              </w:rPr>
              <w:t>°С</w:t>
            </w:r>
            <w:proofErr w:type="gramEnd"/>
          </w:p>
        </w:tc>
      </w:tr>
      <w:tr w:rsidR="00E839AF" w:rsidRPr="00172F58" w:rsidTr="00AB41EF">
        <w:tc>
          <w:tcPr>
            <w:tcW w:w="7200" w:type="dxa"/>
          </w:tcPr>
          <w:p w:rsidR="00E839AF" w:rsidRPr="00172F58" w:rsidRDefault="00E839AF" w:rsidP="000A676F">
            <w:pPr>
              <w:pStyle w:val="Style6"/>
              <w:widowControl/>
              <w:suppressAutoHyphens/>
              <w:spacing w:line="276" w:lineRule="auto"/>
              <w:rPr>
                <w:rStyle w:val="FontStyle16"/>
                <w:sz w:val="28"/>
                <w:szCs w:val="28"/>
              </w:rPr>
            </w:pPr>
            <w:proofErr w:type="gramStart"/>
            <w:r w:rsidRPr="00172F58">
              <w:rPr>
                <w:rStyle w:val="FontStyle16"/>
                <w:sz w:val="28"/>
                <w:szCs w:val="28"/>
              </w:rPr>
              <w:t>максимальная</w:t>
            </w:r>
            <w:proofErr w:type="gramEnd"/>
            <w:r w:rsidRPr="00172F58">
              <w:rPr>
                <w:rStyle w:val="FontStyle16"/>
                <w:sz w:val="28"/>
                <w:szCs w:val="28"/>
              </w:rPr>
              <w:t xml:space="preserve"> (по сезонам)</w:t>
            </w:r>
          </w:p>
        </w:tc>
        <w:tc>
          <w:tcPr>
            <w:tcW w:w="2160" w:type="dxa"/>
          </w:tcPr>
          <w:p w:rsidR="00E839AF" w:rsidRPr="00172F58" w:rsidRDefault="00E839AF" w:rsidP="000A676F">
            <w:pPr>
              <w:pStyle w:val="Style6"/>
              <w:widowControl/>
              <w:suppressAutoHyphens/>
              <w:spacing w:line="276" w:lineRule="auto"/>
              <w:rPr>
                <w:rStyle w:val="FontStyle16"/>
                <w:sz w:val="28"/>
                <w:szCs w:val="28"/>
              </w:rPr>
            </w:pPr>
            <w:r w:rsidRPr="00172F58">
              <w:rPr>
                <w:rStyle w:val="FontStyle16"/>
                <w:sz w:val="28"/>
                <w:szCs w:val="28"/>
              </w:rPr>
              <w:t>+32°С-38</w:t>
            </w:r>
            <w:proofErr w:type="gramStart"/>
            <w:r w:rsidRPr="00172F58">
              <w:rPr>
                <w:rStyle w:val="FontStyle16"/>
                <w:sz w:val="28"/>
                <w:szCs w:val="28"/>
              </w:rPr>
              <w:t>°С</w:t>
            </w:r>
            <w:proofErr w:type="gramEnd"/>
          </w:p>
        </w:tc>
      </w:tr>
    </w:tbl>
    <w:p w:rsidR="00E839AF" w:rsidRPr="00172F58" w:rsidRDefault="00E839AF" w:rsidP="000A676F">
      <w:pPr>
        <w:pStyle w:val="Main"/>
        <w:widowControl/>
        <w:spacing w:line="276" w:lineRule="auto"/>
        <w:rPr>
          <w:rFonts w:cs="Times New Roman"/>
          <w:sz w:val="28"/>
          <w:szCs w:val="28"/>
        </w:rPr>
      </w:pPr>
      <w:r w:rsidRPr="00172F58">
        <w:rPr>
          <w:rFonts w:cs="Times New Roman"/>
          <w:sz w:val="28"/>
          <w:szCs w:val="28"/>
        </w:rPr>
        <w:t xml:space="preserve">По количеству выпадающих осадков территория относится к зоне достаточного увлажнения. За год в среднем за многолетний период выпадает 592 мм осадков. Пространственное и временное их распределение отличается значительной неравномерностью. Большая часть– </w:t>
      </w:r>
      <w:proofErr w:type="gramStart"/>
      <w:r w:rsidRPr="00172F58">
        <w:rPr>
          <w:rFonts w:cs="Times New Roman"/>
          <w:sz w:val="28"/>
          <w:szCs w:val="28"/>
        </w:rPr>
        <w:t>пр</w:t>
      </w:r>
      <w:proofErr w:type="gramEnd"/>
      <w:r w:rsidRPr="00172F58">
        <w:rPr>
          <w:rFonts w:cs="Times New Roman"/>
          <w:sz w:val="28"/>
          <w:szCs w:val="28"/>
        </w:rPr>
        <w:t xml:space="preserve">иходится на теплый период года. В годовом ходе месячных сумм осадков максимум наблюдается в июле (в среднем </w:t>
      </w:r>
      <w:smartTag w:uri="urn:schemas-microsoft-com:office:smarttags" w:element="metricconverter">
        <w:smartTagPr>
          <w:attr w:name="ProductID" w:val="76 мм"/>
        </w:smartTagPr>
        <w:r w:rsidRPr="00172F58">
          <w:rPr>
            <w:rFonts w:cs="Times New Roman"/>
            <w:sz w:val="28"/>
            <w:szCs w:val="28"/>
          </w:rPr>
          <w:t>76 мм</w:t>
        </w:r>
      </w:smartTag>
      <w:r w:rsidRPr="00172F58">
        <w:rPr>
          <w:rFonts w:cs="Times New Roman"/>
          <w:sz w:val="28"/>
          <w:szCs w:val="28"/>
        </w:rPr>
        <w:t xml:space="preserve"> осадков), минимум – в марте (</w:t>
      </w:r>
      <w:smartTag w:uri="urn:schemas-microsoft-com:office:smarttags" w:element="metricconverter">
        <w:smartTagPr>
          <w:attr w:name="ProductID" w:val="44 мм"/>
        </w:smartTagPr>
        <w:r w:rsidRPr="00172F58">
          <w:rPr>
            <w:rFonts w:cs="Times New Roman"/>
            <w:sz w:val="28"/>
            <w:szCs w:val="28"/>
          </w:rPr>
          <w:t>44 мм</w:t>
        </w:r>
      </w:smartTag>
      <w:r w:rsidRPr="00172F58">
        <w:rPr>
          <w:rFonts w:cs="Times New Roman"/>
          <w:sz w:val="28"/>
          <w:szCs w:val="28"/>
        </w:rPr>
        <w:t xml:space="preserve"> осадков). Обычно две трети осадков выпадает в теплый период года (апрель – октябрь) в виде дождя, одна треть – зимой в виде снега. </w:t>
      </w:r>
    </w:p>
    <w:p w:rsidR="00E839AF" w:rsidRPr="00172F58" w:rsidRDefault="00E839AF" w:rsidP="000A676F">
      <w:pPr>
        <w:pStyle w:val="aff"/>
        <w:suppressAutoHyphens/>
        <w:spacing w:line="276" w:lineRule="auto"/>
        <w:ind w:left="0" w:firstLine="709"/>
        <w:rPr>
          <w:rFonts w:ascii="Times New Roman" w:hAnsi="Times New Roman" w:cs="Times New Roman"/>
          <w:sz w:val="28"/>
          <w:szCs w:val="28"/>
        </w:rPr>
      </w:pPr>
      <w:r w:rsidRPr="00172F58">
        <w:rPr>
          <w:rFonts w:ascii="Times New Roman" w:hAnsi="Times New Roman" w:cs="Times New Roman"/>
          <w:sz w:val="28"/>
          <w:szCs w:val="28"/>
        </w:rPr>
        <w:t xml:space="preserve">Осадки, выпадающие в твердом виде с ноября по март, образуют снежный покров. Максимальная высота снежного покрова отмечается в конце февраля и изменяется по территории от 19 до </w:t>
      </w:r>
      <w:smartTag w:uri="urn:schemas-microsoft-com:office:smarttags" w:element="metricconverter">
        <w:smartTagPr>
          <w:attr w:name="ProductID" w:val="33 см"/>
        </w:smartTagPr>
        <w:r w:rsidRPr="00172F58">
          <w:rPr>
            <w:rFonts w:ascii="Times New Roman" w:hAnsi="Times New Roman" w:cs="Times New Roman"/>
            <w:sz w:val="28"/>
            <w:szCs w:val="28"/>
          </w:rPr>
          <w:t>33 см</w:t>
        </w:r>
      </w:smartTag>
      <w:r w:rsidRPr="00172F58">
        <w:rPr>
          <w:rFonts w:ascii="Times New Roman" w:hAnsi="Times New Roman" w:cs="Times New Roman"/>
          <w:sz w:val="28"/>
          <w:szCs w:val="28"/>
        </w:rPr>
        <w:t xml:space="preserve">, в отдельные многоснежные годы она может достигать </w:t>
      </w:r>
      <w:smartTag w:uri="urn:schemas-microsoft-com:office:smarttags" w:element="metricconverter">
        <w:smartTagPr>
          <w:attr w:name="ProductID" w:val="50 см"/>
        </w:smartTagPr>
        <w:r w:rsidRPr="00172F58">
          <w:rPr>
            <w:rFonts w:ascii="Times New Roman" w:hAnsi="Times New Roman" w:cs="Times New Roman"/>
            <w:sz w:val="28"/>
            <w:szCs w:val="28"/>
          </w:rPr>
          <w:t>50 см</w:t>
        </w:r>
      </w:smartTag>
      <w:r w:rsidRPr="00172F58">
        <w:rPr>
          <w:rFonts w:ascii="Times New Roman" w:hAnsi="Times New Roman" w:cs="Times New Roman"/>
          <w:sz w:val="28"/>
          <w:szCs w:val="28"/>
        </w:rPr>
        <w:t xml:space="preserve"> на юге и </w:t>
      </w:r>
      <w:smartTag w:uri="urn:schemas-microsoft-com:office:smarttags" w:element="metricconverter">
        <w:smartTagPr>
          <w:attr w:name="ProductID" w:val="70 см"/>
        </w:smartTagPr>
        <w:r w:rsidRPr="00172F58">
          <w:rPr>
            <w:rFonts w:ascii="Times New Roman" w:hAnsi="Times New Roman" w:cs="Times New Roman"/>
            <w:sz w:val="28"/>
            <w:szCs w:val="28"/>
          </w:rPr>
          <w:t>70 см</w:t>
        </w:r>
      </w:smartTag>
      <w:r w:rsidRPr="00172F58">
        <w:rPr>
          <w:rFonts w:ascii="Times New Roman" w:hAnsi="Times New Roman" w:cs="Times New Roman"/>
          <w:sz w:val="28"/>
          <w:szCs w:val="28"/>
        </w:rPr>
        <w:t xml:space="preserve"> на севере, а в малоснежные зимы – не превышать </w:t>
      </w:r>
      <w:smartTag w:uri="urn:schemas-microsoft-com:office:smarttags" w:element="metricconverter">
        <w:smartTagPr>
          <w:attr w:name="ProductID" w:val="5 см"/>
        </w:smartTagPr>
        <w:r w:rsidRPr="00172F58">
          <w:rPr>
            <w:rFonts w:ascii="Times New Roman" w:hAnsi="Times New Roman" w:cs="Times New Roman"/>
            <w:sz w:val="28"/>
            <w:szCs w:val="28"/>
          </w:rPr>
          <w:t>5 см</w:t>
        </w:r>
      </w:smartTag>
      <w:r w:rsidRPr="00172F58">
        <w:rPr>
          <w:rFonts w:ascii="Times New Roman" w:hAnsi="Times New Roman" w:cs="Times New Roman"/>
          <w:sz w:val="28"/>
          <w:szCs w:val="28"/>
        </w:rPr>
        <w:t xml:space="preserve">. Число дней со снежным покровом – 130-145.  </w:t>
      </w:r>
    </w:p>
    <w:p w:rsidR="00E839AF" w:rsidRPr="00172F58" w:rsidRDefault="00E839AF" w:rsidP="000A676F">
      <w:pPr>
        <w:pStyle w:val="Main"/>
        <w:widowControl/>
        <w:spacing w:line="276" w:lineRule="auto"/>
        <w:rPr>
          <w:rFonts w:cs="Times New Roman"/>
          <w:sz w:val="28"/>
          <w:szCs w:val="28"/>
        </w:rPr>
      </w:pPr>
      <w:r w:rsidRPr="00172F58">
        <w:rPr>
          <w:rFonts w:cs="Times New Roman"/>
          <w:sz w:val="28"/>
          <w:szCs w:val="28"/>
        </w:rPr>
        <w:lastRenderedPageBreak/>
        <w:t xml:space="preserve">Средняя дата образования устойчивого снежного покрова – 29 ноября, а разрушения – 6 апреля. Среднее число дней со снежным покровом равно 119. Высота снежного покрова в среднем составляет </w:t>
      </w:r>
      <w:smartTag w:uri="urn:schemas-microsoft-com:office:smarttags" w:element="metricconverter">
        <w:smartTagPr>
          <w:attr w:name="ProductID" w:val="47 см"/>
        </w:smartTagPr>
        <w:r w:rsidRPr="00172F58">
          <w:rPr>
            <w:rFonts w:cs="Times New Roman"/>
            <w:sz w:val="28"/>
            <w:szCs w:val="28"/>
          </w:rPr>
          <w:t>47 см</w:t>
        </w:r>
      </w:smartTag>
      <w:r w:rsidRPr="00172F58">
        <w:rPr>
          <w:rFonts w:cs="Times New Roman"/>
          <w:sz w:val="28"/>
          <w:szCs w:val="28"/>
        </w:rPr>
        <w:t>, в отдельные годы доходит до 90 см. Максимальной высоты снежный покров достигает в конце февраля – начале марта.</w:t>
      </w:r>
    </w:p>
    <w:p w:rsidR="00E839AF" w:rsidRPr="00172F58" w:rsidRDefault="00E839AF" w:rsidP="000A676F">
      <w:pPr>
        <w:pStyle w:val="Main"/>
        <w:widowControl/>
        <w:spacing w:line="276" w:lineRule="auto"/>
        <w:rPr>
          <w:rFonts w:cs="Times New Roman"/>
          <w:sz w:val="28"/>
          <w:szCs w:val="28"/>
        </w:rPr>
      </w:pPr>
      <w:r w:rsidRPr="00172F58">
        <w:rPr>
          <w:rFonts w:cs="Times New Roman"/>
          <w:sz w:val="28"/>
          <w:szCs w:val="28"/>
        </w:rPr>
        <w:t>Число дней с относительной влажностью воздуха 80% и более за год составляет 125-133.</w:t>
      </w:r>
    </w:p>
    <w:p w:rsidR="00E839AF" w:rsidRPr="00172F58" w:rsidRDefault="00E839AF" w:rsidP="000A676F">
      <w:pPr>
        <w:pStyle w:val="af2"/>
        <w:suppressAutoHyphens/>
        <w:spacing w:before="0" w:beforeAutospacing="0" w:after="0" w:afterAutospacing="0" w:line="276" w:lineRule="auto"/>
        <w:ind w:firstLine="709"/>
        <w:jc w:val="both"/>
        <w:rPr>
          <w:rFonts w:ascii="Times New Roman" w:hAnsi="Times New Roman" w:cs="Times New Roman"/>
          <w:bCs/>
          <w:sz w:val="28"/>
          <w:szCs w:val="28"/>
        </w:rPr>
      </w:pPr>
      <w:r w:rsidRPr="00172F58">
        <w:rPr>
          <w:rFonts w:ascii="Times New Roman" w:hAnsi="Times New Roman" w:cs="Times New Roman"/>
          <w:bCs/>
          <w:sz w:val="28"/>
          <w:szCs w:val="28"/>
        </w:rPr>
        <w:t>Повторяемость направления ветра (многолетняя средняя роза ветров) представлена в таблице ниже.</w:t>
      </w:r>
    </w:p>
    <w:p w:rsidR="00E839AF" w:rsidRPr="00172F58" w:rsidRDefault="00E839AF" w:rsidP="00E839AF">
      <w:pPr>
        <w:pStyle w:val="af4"/>
        <w:suppressAutoHyphens/>
        <w:spacing w:after="0"/>
        <w:rPr>
          <w:sz w:val="20"/>
          <w:szCs w:val="20"/>
        </w:rPr>
      </w:pPr>
      <w:r w:rsidRPr="00172F58">
        <w:rPr>
          <w:sz w:val="20"/>
          <w:szCs w:val="20"/>
        </w:rPr>
        <w:t xml:space="preserve">Таблица </w:t>
      </w:r>
      <w:r w:rsidR="00BF6819" w:rsidRPr="00172F58">
        <w:rPr>
          <w:sz w:val="20"/>
          <w:szCs w:val="20"/>
        </w:rPr>
        <w:fldChar w:fldCharType="begin"/>
      </w:r>
      <w:r w:rsidRPr="00172F58">
        <w:rPr>
          <w:sz w:val="20"/>
          <w:szCs w:val="20"/>
        </w:rPr>
        <w:instrText xml:space="preserve"> SEQ Таблица \* ARABIC </w:instrText>
      </w:r>
      <w:r w:rsidR="00BF6819" w:rsidRPr="00172F58">
        <w:rPr>
          <w:sz w:val="20"/>
          <w:szCs w:val="20"/>
        </w:rPr>
        <w:fldChar w:fldCharType="separate"/>
      </w:r>
      <w:r w:rsidRPr="00172F58">
        <w:rPr>
          <w:noProof/>
          <w:sz w:val="20"/>
          <w:szCs w:val="20"/>
        </w:rPr>
        <w:t>3</w:t>
      </w:r>
      <w:r w:rsidR="00BF6819" w:rsidRPr="00172F58">
        <w:rPr>
          <w:sz w:val="20"/>
          <w:szCs w:val="20"/>
        </w:rPr>
        <w:fldChar w:fldCharType="end"/>
      </w:r>
      <w:r w:rsidRPr="00172F58">
        <w:rPr>
          <w:sz w:val="20"/>
          <w:szCs w:val="20"/>
        </w:rPr>
        <w:t xml:space="preserve">- </w:t>
      </w:r>
      <w:r w:rsidRPr="00172F58">
        <w:rPr>
          <w:snapToGrid w:val="0"/>
          <w:sz w:val="20"/>
          <w:szCs w:val="20"/>
        </w:rPr>
        <w:t>Повторяемость</w:t>
      </w:r>
      <w:proofErr w:type="gramStart"/>
      <w:r w:rsidRPr="00172F58">
        <w:rPr>
          <w:snapToGrid w:val="0"/>
          <w:sz w:val="20"/>
          <w:szCs w:val="20"/>
        </w:rPr>
        <w:t xml:space="preserve"> (%) </w:t>
      </w:r>
      <w:proofErr w:type="gramEnd"/>
      <w:r w:rsidRPr="00172F58">
        <w:rPr>
          <w:snapToGrid w:val="0"/>
          <w:sz w:val="20"/>
          <w:szCs w:val="20"/>
        </w:rPr>
        <w:t>направлений ветра и штилей по месяцам и за год</w:t>
      </w:r>
    </w:p>
    <w:tbl>
      <w:tblPr>
        <w:tblW w:w="9356"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
        <w:gridCol w:w="619"/>
        <w:gridCol w:w="619"/>
        <w:gridCol w:w="619"/>
        <w:gridCol w:w="619"/>
        <w:gridCol w:w="619"/>
        <w:gridCol w:w="619"/>
        <w:gridCol w:w="619"/>
        <w:gridCol w:w="619"/>
        <w:gridCol w:w="619"/>
        <w:gridCol w:w="619"/>
        <w:gridCol w:w="619"/>
        <w:gridCol w:w="619"/>
        <w:gridCol w:w="912"/>
      </w:tblGrid>
      <w:tr w:rsidR="00E839AF" w:rsidRPr="00172F58" w:rsidTr="00AB41EF">
        <w:trPr>
          <w:trHeight w:val="290"/>
          <w:jc w:val="center"/>
        </w:trPr>
        <w:tc>
          <w:tcPr>
            <w:tcW w:w="1016" w:type="dxa"/>
            <w:shd w:val="clear" w:color="auto" w:fill="auto"/>
          </w:tcPr>
          <w:p w:rsidR="00E839AF" w:rsidRPr="00172F58" w:rsidRDefault="00E839AF" w:rsidP="00AB41EF">
            <w:pPr>
              <w:suppressAutoHyphens/>
              <w:jc w:val="center"/>
              <w:rPr>
                <w:b/>
                <w:snapToGrid w:val="0"/>
                <w:lang w:val="en-US"/>
              </w:rPr>
            </w:pPr>
            <w:proofErr w:type="spellStart"/>
            <w:r w:rsidRPr="00172F58">
              <w:rPr>
                <w:b/>
                <w:snapToGrid w:val="0"/>
                <w:sz w:val="20"/>
                <w:szCs w:val="20"/>
                <w:lang w:val="en-US"/>
              </w:rPr>
              <w:t>Месяц</w:t>
            </w:r>
            <w:proofErr w:type="spellEnd"/>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II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III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IV</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V</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VI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VII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VIII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IX</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X</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XI</w:t>
            </w:r>
          </w:p>
        </w:tc>
        <w:tc>
          <w:tcPr>
            <w:tcW w:w="619"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XII</w:t>
            </w:r>
          </w:p>
        </w:tc>
        <w:tc>
          <w:tcPr>
            <w:tcW w:w="912" w:type="dxa"/>
            <w:shd w:val="clear" w:color="auto" w:fill="auto"/>
          </w:tcPr>
          <w:p w:rsidR="00E839AF" w:rsidRPr="00172F58" w:rsidRDefault="00E839AF" w:rsidP="00AB41EF">
            <w:pPr>
              <w:suppressAutoHyphens/>
              <w:jc w:val="center"/>
              <w:rPr>
                <w:b/>
                <w:snapToGrid w:val="0"/>
                <w:lang w:val="en-US"/>
              </w:rPr>
            </w:pPr>
            <w:proofErr w:type="spellStart"/>
            <w:r w:rsidRPr="00172F58">
              <w:rPr>
                <w:b/>
                <w:snapToGrid w:val="0"/>
                <w:sz w:val="20"/>
                <w:szCs w:val="20"/>
                <w:lang w:val="en-US"/>
              </w:rPr>
              <w:t>год</w:t>
            </w:r>
            <w:proofErr w:type="spellEnd"/>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С</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5</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СВ</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10</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10</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В</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10</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ЮВ</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10</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23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18</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14</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Ю</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Ю3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10</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11</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18</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20</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r w:rsidRPr="00172F58">
              <w:rPr>
                <w:b/>
                <w:snapToGrid w:val="0"/>
                <w:sz w:val="20"/>
                <w:szCs w:val="20"/>
                <w:lang w:val="en-US"/>
              </w:rPr>
              <w:t>СЗ</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10</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12</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16</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9</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13</w:t>
            </w:r>
          </w:p>
        </w:tc>
      </w:tr>
      <w:tr w:rsidR="00E839AF" w:rsidRPr="00172F58" w:rsidTr="00AB41EF">
        <w:trPr>
          <w:trHeight w:val="230"/>
          <w:jc w:val="center"/>
        </w:trPr>
        <w:tc>
          <w:tcPr>
            <w:tcW w:w="1016" w:type="dxa"/>
            <w:shd w:val="clear" w:color="auto" w:fill="auto"/>
          </w:tcPr>
          <w:p w:rsidR="00E839AF" w:rsidRPr="00172F58" w:rsidRDefault="00E839AF" w:rsidP="00AB41EF">
            <w:pPr>
              <w:suppressAutoHyphens/>
              <w:jc w:val="center"/>
              <w:rPr>
                <w:b/>
                <w:snapToGrid w:val="0"/>
                <w:lang w:val="en-US"/>
              </w:rPr>
            </w:pPr>
            <w:proofErr w:type="spellStart"/>
            <w:r w:rsidRPr="00172F58">
              <w:rPr>
                <w:b/>
                <w:snapToGrid w:val="0"/>
                <w:sz w:val="20"/>
                <w:szCs w:val="20"/>
                <w:lang w:val="en-US"/>
              </w:rPr>
              <w:t>штиль</w:t>
            </w:r>
            <w:proofErr w:type="spellEnd"/>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5</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8</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7</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4</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3</w:t>
            </w:r>
          </w:p>
        </w:tc>
        <w:tc>
          <w:tcPr>
            <w:tcW w:w="619"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3</w:t>
            </w:r>
          </w:p>
        </w:tc>
        <w:tc>
          <w:tcPr>
            <w:tcW w:w="912" w:type="dxa"/>
            <w:shd w:val="clear" w:color="auto" w:fill="auto"/>
          </w:tcPr>
          <w:p w:rsidR="00E839AF" w:rsidRPr="00172F58" w:rsidRDefault="00E839AF" w:rsidP="00AB41EF">
            <w:pPr>
              <w:suppressAutoHyphens/>
              <w:jc w:val="center"/>
              <w:rPr>
                <w:snapToGrid w:val="0"/>
                <w:lang w:val="en-US"/>
              </w:rPr>
            </w:pPr>
            <w:r w:rsidRPr="00172F58">
              <w:rPr>
                <w:snapToGrid w:val="0"/>
                <w:sz w:val="20"/>
                <w:szCs w:val="20"/>
                <w:lang w:val="en-US"/>
              </w:rPr>
              <w:t>4</w:t>
            </w:r>
          </w:p>
        </w:tc>
      </w:tr>
    </w:tbl>
    <w:p w:rsidR="00E839AF" w:rsidRPr="00172F58" w:rsidRDefault="00E839AF" w:rsidP="00E839AF">
      <w:pPr>
        <w:suppressAutoHyphens/>
        <w:spacing w:line="360" w:lineRule="auto"/>
      </w:pPr>
    </w:p>
    <w:p w:rsidR="00621883" w:rsidRPr="00172F58" w:rsidRDefault="00621883" w:rsidP="005E4BC2">
      <w:pPr>
        <w:spacing w:before="120" w:after="120"/>
        <w:ind w:right="-568" w:firstLine="709"/>
        <w:jc w:val="both"/>
        <w:outlineLvl w:val="0"/>
        <w:rPr>
          <w:b/>
          <w:sz w:val="28"/>
          <w:szCs w:val="28"/>
        </w:rPr>
      </w:pPr>
    </w:p>
    <w:p w:rsidR="00CB154F" w:rsidRPr="00172F58" w:rsidRDefault="0095068C" w:rsidP="000A676F">
      <w:pPr>
        <w:spacing w:before="120" w:after="120" w:line="276" w:lineRule="auto"/>
        <w:ind w:right="-568" w:firstLine="709"/>
        <w:jc w:val="both"/>
        <w:outlineLvl w:val="0"/>
        <w:rPr>
          <w:b/>
          <w:sz w:val="28"/>
          <w:szCs w:val="28"/>
        </w:rPr>
      </w:pPr>
      <w:r w:rsidRPr="00172F58">
        <w:rPr>
          <w:b/>
          <w:sz w:val="28"/>
          <w:szCs w:val="28"/>
        </w:rPr>
        <w:t xml:space="preserve">1.2 </w:t>
      </w:r>
      <w:r w:rsidR="00CB154F" w:rsidRPr="00172F58">
        <w:rPr>
          <w:b/>
          <w:sz w:val="28"/>
          <w:szCs w:val="28"/>
        </w:rPr>
        <w:t xml:space="preserve">Социально-демографический состав и плотность населения на территории </w:t>
      </w:r>
      <w:r w:rsidR="00BA211E" w:rsidRPr="00172F58">
        <w:rPr>
          <w:b/>
          <w:sz w:val="28"/>
          <w:szCs w:val="28"/>
        </w:rPr>
        <w:t>поселка Глушково Глушковского района</w:t>
      </w:r>
      <w:r w:rsidR="00CB154F" w:rsidRPr="00172F58">
        <w:rPr>
          <w:b/>
          <w:sz w:val="28"/>
          <w:szCs w:val="28"/>
        </w:rPr>
        <w:t xml:space="preserve"> Курской  области</w:t>
      </w:r>
    </w:p>
    <w:bookmarkEnd w:id="8"/>
    <w:p w:rsidR="00E22EAC" w:rsidRPr="00172F58" w:rsidRDefault="00E22EAC" w:rsidP="000A676F">
      <w:pPr>
        <w:pStyle w:val="2e"/>
        <w:spacing w:line="276" w:lineRule="auto"/>
        <w:rPr>
          <w:sz w:val="28"/>
          <w:szCs w:val="28"/>
        </w:rPr>
      </w:pPr>
      <w:r w:rsidRPr="00172F58">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w:t>
      </w:r>
      <w:r w:rsidR="00BA211E" w:rsidRPr="00172F58">
        <w:rPr>
          <w:sz w:val="28"/>
          <w:szCs w:val="28"/>
        </w:rPr>
        <w:t>еления. Всего за период 1990-2020</w:t>
      </w:r>
      <w:r w:rsidRPr="00172F58">
        <w:rPr>
          <w:sz w:val="28"/>
          <w:szCs w:val="28"/>
        </w:rPr>
        <w:t xml:space="preserve"> гг. число жителей области сократилось на 15,4%.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172F58">
        <w:rPr>
          <w:sz w:val="28"/>
          <w:szCs w:val="28"/>
        </w:rPr>
        <w:t>внутрирегиональных</w:t>
      </w:r>
      <w:proofErr w:type="spellEnd"/>
      <w:r w:rsidRPr="00172F58">
        <w:rPr>
          <w:sz w:val="28"/>
          <w:szCs w:val="28"/>
        </w:rPr>
        <w:t xml:space="preserve"> миграционных потоков.</w:t>
      </w:r>
    </w:p>
    <w:p w:rsidR="00E22EAC" w:rsidRPr="00172F58" w:rsidRDefault="00E22EAC" w:rsidP="000A676F">
      <w:pPr>
        <w:pStyle w:val="2e"/>
        <w:spacing w:line="276" w:lineRule="auto"/>
        <w:rPr>
          <w:sz w:val="28"/>
          <w:szCs w:val="28"/>
        </w:rPr>
      </w:pPr>
      <w:r w:rsidRPr="00172F58">
        <w:rPr>
          <w:sz w:val="28"/>
          <w:szCs w:val="28"/>
        </w:rPr>
        <w:t>Глушковский район полностью наследует демографическую ситуацию, сложившуюся в Курской области.</w:t>
      </w:r>
    </w:p>
    <w:p w:rsidR="00E22EAC" w:rsidRPr="00172F58" w:rsidRDefault="00BF6819" w:rsidP="000A676F">
      <w:pPr>
        <w:spacing w:line="276" w:lineRule="auto"/>
        <w:rPr>
          <w:sz w:val="28"/>
          <w:szCs w:val="28"/>
        </w:rPr>
      </w:pPr>
      <w:r>
        <w:rPr>
          <w:sz w:val="28"/>
          <w:szCs w:val="28"/>
        </w:rPr>
      </w:r>
      <w:r>
        <w:rPr>
          <w:sz w:val="28"/>
          <w:szCs w:val="28"/>
        </w:rPr>
        <w:pict>
          <v:group id="_x0000_s1027" editas="canvas" style="width:468.6pt;height:229.25pt;mso-position-horizontal-relative:char;mso-position-vertical-relative:line" coordorigin="-1039,-231" coordsize="9372,45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39;top:-231;width:9372;height:4585" o:preferrelative="f">
              <v:fill o:detectmouseclick="t"/>
              <v:path o:extrusionok="t" o:connecttype="none"/>
              <o:lock v:ext="edit" text="t"/>
            </v:shape>
            <v:rect id="_x0000_s1029" style="position:absolute;left:-1039;top:-231;width:8365;height:4372" stroked="f" strokeweight="33e-5mm"/>
            <v:rect id="_x0000_s1030" style="position:absolute;left:1070;top:260;width:4530;height:2971" fillcolor="silver" stroked="f"/>
            <v:rect id="_x0000_s1031" style="position:absolute;left:1079;top:258;width:4530;height:2971" filled="f" strokecolor="gray" strokeweight="33e-5mm"/>
            <v:line id="_x0000_s1032" style="position:absolute" from="1070,260" to="1070,3231" strokeweight="0"/>
            <v:line id="_x0000_s1033" style="position:absolute" from="1010,3231" to="1130,3231" strokeweight="0"/>
            <v:line id="_x0000_s1034" style="position:absolute" from="1010,2812" to="1130,2812" strokeweight="0"/>
            <v:line id="_x0000_s1035" style="position:absolute" from="1010,2380" to="1130,2380" strokeweight="0"/>
            <v:line id="_x0000_s1036" style="position:absolute" from="1010,1961" to="1130,1961" strokeweight="0"/>
            <v:line id="_x0000_s1037" style="position:absolute" from="1010,1530" to="1130,1530" strokeweight="0"/>
            <v:line id="_x0000_s1038" style="position:absolute" from="1010,1111" to="1130,1111" strokeweight="0"/>
            <v:line id="_x0000_s1039" style="position:absolute" from="1010,679" to="1130,679" strokeweight="0"/>
            <v:line id="_x0000_s1040" style="position:absolute" from="1010,260" to="1130,260" strokeweight="0"/>
            <v:line id="_x0000_s1041" style="position:absolute" from="1070,3231" to="5600,3231" strokeweight="0"/>
            <v:line id="_x0000_s1042" style="position:absolute;flip:y" from="1070,3171" to="1070,3291" strokeweight="0"/>
            <v:line id="_x0000_s1043" style="position:absolute;flip:y" from="1825,3171" to="1825,3291" strokeweight="0"/>
            <v:line id="_x0000_s1044" style="position:absolute;flip:y" from="2580,3171" to="2580,3291" strokeweight="0"/>
            <v:line id="_x0000_s1045" style="position:absolute;flip:y" from="3335,3171" to="3335,3291" strokeweight="0"/>
            <v:line id="_x0000_s1046" style="position:absolute;flip:y" from="4090,3171" to="4090,3291" strokeweight="0"/>
            <v:line id="_x0000_s1047" style="position:absolute;flip:y" from="4845,3171" to="4845,3291" strokeweight="0"/>
            <v:line id="_x0000_s1048" style="position:absolute;flip:y" from="5600,3171" to="5600,3291" strokeweight="0"/>
            <v:line id="_x0000_s1049" style="position:absolute" from="1454,500" to="2209,871" strokecolor="red" strokeweight="67e-5mm"/>
            <v:shape id="_x0000_s1050" style="position:absolute;left:2209;top:871;width:755;height:359" coordsize="755,359" path="m,l371,180,755,359e" filled="f" strokecolor="red" strokeweight="67e-5mm">
              <v:path arrowok="t"/>
            </v:shape>
            <v:shape id="_x0000_s1051" style="position:absolute;left:2964;top:1230;width:755;height:324" coordsize="755,324" path="m,l371,168,755,324e" filled="f" strokecolor="red" strokeweight="67e-5mm">
              <v:path arrowok="t"/>
            </v:shape>
            <v:shape id="_x0000_s1052" style="position:absolute;left:3719;top:1554;width:755;height:323" coordsize="755,323" path="m,l371,168,755,323e" filled="f" strokecolor="red" strokeweight="67e-5mm">
              <v:path arrowok="t"/>
            </v:shape>
            <v:shape id="_x0000_s1053" style="position:absolute;left:4474;top:1877;width:755;height:276" coordsize="755,276" path="m,l371,144,755,276e" filled="f" strokecolor="red" strokeweight="67e-5mm">
              <v:path arrowok="t"/>
            </v:shape>
            <v:line id="_x0000_s1054" style="position:absolute" from="5600,260" to="5600,3231" strokeweight="0"/>
            <v:line id="_x0000_s1055" style="position:absolute" from="5540,3231" to="5660,3231" strokeweight="0"/>
            <v:line id="_x0000_s1056" style="position:absolute" from="5540,2860" to="5660,2860" strokeweight="0"/>
            <v:line id="_x0000_s1057" style="position:absolute" from="5540,2488" to="5660,2488" strokeweight="0"/>
            <v:line id="_x0000_s1058" style="position:absolute" from="5540,2117" to="5660,2117" strokeweight="0"/>
            <v:line id="_x0000_s1059" style="position:absolute" from="5540,1746" to="5660,1746" strokeweight="0"/>
            <v:line id="_x0000_s1060" style="position:absolute" from="5540,1374" to="5660,1374" strokeweight="0"/>
            <v:line id="_x0000_s1061" style="position:absolute" from="5540,1003" to="5660,1003" strokeweight="0"/>
            <v:line id="_x0000_s1062" style="position:absolute" from="5540,631" to="5660,631" strokeweight="0"/>
            <v:line id="_x0000_s1063" style="position:absolute" from="5540,260" to="5660,260" strokeweight="0"/>
            <v:shape id="_x0000_s1064" style="position:absolute;left:1454;top:560;width:755;height:311" coordsize="755,311" path="m,l371,155r192,84l755,311e" filled="f" strokecolor="navy" strokeweight="67e-5mm">
              <v:path arrowok="t"/>
            </v:shape>
            <v:shape id="_x0000_s1065" style="position:absolute;left:2209;top:871;width:755;height:216" coordsize="755,216" path="m,l191,60r180,48l755,216e" filled="f" strokecolor="navy" strokeweight="67e-5mm">
              <v:path arrowok="t"/>
            </v:shape>
            <v:shape id="_x0000_s1066" style="position:absolute;left:2964;top:1087;width:755;height:227" coordsize="755,227" path="m,l191,48,371,96r192,59l755,227e" filled="f" strokecolor="navy" strokeweight="67e-5mm">
              <v:path arrowok="t"/>
            </v:shape>
            <v:shape id="_x0000_s1067" style="position:absolute;left:3719;top:1314;width:755;height:432" coordsize="755,432" path="m,l191,96,371,204,563,324,755,432e" filled="f" strokecolor="navy" strokeweight="67e-5mm">
              <v:path arrowok="t"/>
            </v:shape>
            <v:shape id="_x0000_s1068" style="position:absolute;left:4474;top:1746;width:755;height:395" coordsize="755,395" path="m,l371,203,755,395e" filled="f" strokecolor="navy" strokeweight="67e-5mm">
              <v:path arrowok="t"/>
            </v:shape>
            <v:rect id="_x0000_s1069" style="position:absolute;left:483;top:3123;width:445;height:230;mso-wrap-style:none" filled="f" stroked="f">
              <v:textbox style="mso-next-textbox:#_x0000_s1069;mso-rotate-with-shape:t;mso-fit-shape-to-text:t" inset="0,0,0,0">
                <w:txbxContent>
                  <w:p w:rsidR="00BB7B7B" w:rsidRDefault="00BB7B7B" w:rsidP="00E22EAC">
                    <w:r>
                      <w:rPr>
                        <w:rFonts w:ascii="Arial" w:hAnsi="Arial" w:cs="Arial"/>
                        <w:color w:val="000000"/>
                        <w:sz w:val="20"/>
                        <w:szCs w:val="20"/>
                        <w:lang w:val="en-US"/>
                      </w:rPr>
                      <w:t>1120</w:t>
                    </w:r>
                  </w:p>
                </w:txbxContent>
              </v:textbox>
            </v:rect>
            <v:rect id="_x0000_s1070" style="position:absolute;left:483;top:2704;width:445;height:230;mso-wrap-style:none" filled="f" stroked="f">
              <v:textbox style="mso-next-textbox:#_x0000_s1070;mso-rotate-with-shape:t;mso-fit-shape-to-text:t" inset="0,0,0,0">
                <w:txbxContent>
                  <w:p w:rsidR="00BB7B7B" w:rsidRDefault="00BB7B7B" w:rsidP="00E22EAC">
                    <w:r>
                      <w:rPr>
                        <w:rFonts w:ascii="Arial" w:hAnsi="Arial" w:cs="Arial"/>
                        <w:color w:val="000000"/>
                        <w:sz w:val="20"/>
                        <w:szCs w:val="20"/>
                        <w:lang w:val="en-US"/>
                      </w:rPr>
                      <w:t>1140</w:t>
                    </w:r>
                  </w:p>
                </w:txbxContent>
              </v:textbox>
            </v:rect>
            <v:rect id="_x0000_s1071" style="position:absolute;left:483;top:2273;width:445;height:230;mso-wrap-style:none" filled="f" stroked="f">
              <v:textbox style="mso-next-textbox:#_x0000_s1071;mso-rotate-with-shape:t;mso-fit-shape-to-text:t" inset="0,0,0,0">
                <w:txbxContent>
                  <w:p w:rsidR="00BB7B7B" w:rsidRDefault="00BB7B7B" w:rsidP="00E22EAC">
                    <w:r>
                      <w:rPr>
                        <w:rFonts w:ascii="Arial" w:hAnsi="Arial" w:cs="Arial"/>
                        <w:color w:val="000000"/>
                        <w:sz w:val="20"/>
                        <w:szCs w:val="20"/>
                        <w:lang w:val="en-US"/>
                      </w:rPr>
                      <w:t>1160</w:t>
                    </w:r>
                  </w:p>
                </w:txbxContent>
              </v:textbox>
            </v:rect>
            <v:rect id="_x0000_s1072" style="position:absolute;left:483;top:1853;width:445;height:230;mso-wrap-style:none" filled="f" stroked="f">
              <v:textbox style="mso-next-textbox:#_x0000_s1072;mso-rotate-with-shape:t;mso-fit-shape-to-text:t" inset="0,0,0,0">
                <w:txbxContent>
                  <w:p w:rsidR="00BB7B7B" w:rsidRDefault="00BB7B7B" w:rsidP="00E22EAC">
                    <w:r>
                      <w:rPr>
                        <w:rFonts w:ascii="Arial" w:hAnsi="Arial" w:cs="Arial"/>
                        <w:color w:val="000000"/>
                        <w:sz w:val="20"/>
                        <w:szCs w:val="20"/>
                        <w:lang w:val="en-US"/>
                      </w:rPr>
                      <w:t>1180</w:t>
                    </w:r>
                  </w:p>
                </w:txbxContent>
              </v:textbox>
            </v:rect>
            <v:rect id="_x0000_s1073" style="position:absolute;left:483;top:1422;width:445;height:230;mso-wrap-style:none" filled="f" stroked="f">
              <v:textbox style="mso-next-textbox:#_x0000_s1073;mso-rotate-with-shape:t;mso-fit-shape-to-text:t" inset="0,0,0,0">
                <w:txbxContent>
                  <w:p w:rsidR="00BB7B7B" w:rsidRDefault="00BB7B7B" w:rsidP="00E22EAC">
                    <w:r>
                      <w:rPr>
                        <w:rFonts w:ascii="Arial" w:hAnsi="Arial" w:cs="Arial"/>
                        <w:color w:val="000000"/>
                        <w:sz w:val="20"/>
                        <w:szCs w:val="20"/>
                        <w:lang w:val="en-US"/>
                      </w:rPr>
                      <w:t>1200</w:t>
                    </w:r>
                  </w:p>
                </w:txbxContent>
              </v:textbox>
            </v:rect>
            <v:rect id="_x0000_s1074" style="position:absolute;left:483;top:1003;width:445;height:230;mso-wrap-style:none" filled="f" stroked="f">
              <v:textbox style="mso-next-textbox:#_x0000_s1074;mso-rotate-with-shape:t;mso-fit-shape-to-text:t" inset="0,0,0,0">
                <w:txbxContent>
                  <w:p w:rsidR="00BB7B7B" w:rsidRDefault="00BB7B7B" w:rsidP="00E22EAC">
                    <w:r>
                      <w:rPr>
                        <w:rFonts w:ascii="Arial" w:hAnsi="Arial" w:cs="Arial"/>
                        <w:color w:val="000000"/>
                        <w:sz w:val="20"/>
                        <w:szCs w:val="20"/>
                        <w:lang w:val="en-US"/>
                      </w:rPr>
                      <w:t>1220</w:t>
                    </w:r>
                  </w:p>
                </w:txbxContent>
              </v:textbox>
            </v:rect>
            <v:rect id="_x0000_s1075" style="position:absolute;left:483;top:572;width:445;height:230;mso-wrap-style:none" filled="f" stroked="f">
              <v:textbox style="mso-next-textbox:#_x0000_s1075;mso-rotate-with-shape:t;mso-fit-shape-to-text:t" inset="0,0,0,0">
                <w:txbxContent>
                  <w:p w:rsidR="00BB7B7B" w:rsidRDefault="00BB7B7B" w:rsidP="00E22EAC">
                    <w:r>
                      <w:rPr>
                        <w:rFonts w:ascii="Arial" w:hAnsi="Arial" w:cs="Arial"/>
                        <w:color w:val="000000"/>
                        <w:sz w:val="20"/>
                        <w:szCs w:val="20"/>
                        <w:lang w:val="en-US"/>
                      </w:rPr>
                      <w:t>1240</w:t>
                    </w:r>
                  </w:p>
                </w:txbxContent>
              </v:textbox>
            </v:rect>
            <v:rect id="_x0000_s1076" style="position:absolute;left:483;top:152;width:445;height:230;mso-wrap-style:none" filled="f" stroked="f">
              <v:textbox style="mso-next-textbox:#_x0000_s1076;mso-rotate-with-shape:t;mso-fit-shape-to-text:t" inset="0,0,0,0">
                <w:txbxContent>
                  <w:p w:rsidR="00BB7B7B" w:rsidRDefault="00BB7B7B" w:rsidP="00E22EAC">
                    <w:r>
                      <w:rPr>
                        <w:rFonts w:ascii="Arial" w:hAnsi="Arial" w:cs="Arial"/>
                        <w:color w:val="000000"/>
                        <w:sz w:val="20"/>
                        <w:szCs w:val="20"/>
                        <w:lang w:val="en-US"/>
                      </w:rPr>
                      <w:t>1260</w:t>
                    </w:r>
                  </w:p>
                </w:txbxContent>
              </v:textbox>
            </v:rect>
            <v:rect id="_x0000_s1077" style="position:absolute;left:1238;top:3423;width:445;height:230;mso-wrap-style:none" filled="f" stroked="f">
              <v:textbox style="mso-next-textbox:#_x0000_s1077;mso-rotate-with-shape:t;mso-fit-shape-to-text:t" inset="0,0,0,0">
                <w:txbxContent>
                  <w:p w:rsidR="00BB7B7B" w:rsidRDefault="00BB7B7B" w:rsidP="00E22EAC">
                    <w:r>
                      <w:rPr>
                        <w:rFonts w:ascii="Arial" w:hAnsi="Arial" w:cs="Arial"/>
                        <w:color w:val="000000"/>
                        <w:sz w:val="20"/>
                        <w:szCs w:val="20"/>
                        <w:lang w:val="en-US"/>
                      </w:rPr>
                      <w:t>2002</w:t>
                    </w:r>
                  </w:p>
                </w:txbxContent>
              </v:textbox>
            </v:rect>
            <v:rect id="_x0000_s1078" style="position:absolute;left:1993;top:3423;width:445;height:230;mso-wrap-style:none" filled="f" stroked="f">
              <v:textbox style="mso-next-textbox:#_x0000_s1078;mso-rotate-with-shape:t;mso-fit-shape-to-text:t" inset="0,0,0,0">
                <w:txbxContent>
                  <w:p w:rsidR="00BB7B7B" w:rsidRDefault="00BB7B7B" w:rsidP="00E22EAC">
                    <w:r>
                      <w:rPr>
                        <w:rFonts w:ascii="Arial" w:hAnsi="Arial" w:cs="Arial"/>
                        <w:color w:val="000000"/>
                        <w:sz w:val="20"/>
                        <w:szCs w:val="20"/>
                        <w:lang w:val="en-US"/>
                      </w:rPr>
                      <w:t>2003</w:t>
                    </w:r>
                  </w:p>
                </w:txbxContent>
              </v:textbox>
            </v:rect>
            <v:rect id="_x0000_s1079" style="position:absolute;left:2748;top:3423;width:445;height:230;mso-wrap-style:none" filled="f" stroked="f">
              <v:textbox style="mso-next-textbox:#_x0000_s1079;mso-rotate-with-shape:t;mso-fit-shape-to-text:t" inset="0,0,0,0">
                <w:txbxContent>
                  <w:p w:rsidR="00BB7B7B" w:rsidRDefault="00BB7B7B" w:rsidP="00E22EAC">
                    <w:r>
                      <w:rPr>
                        <w:rFonts w:ascii="Arial" w:hAnsi="Arial" w:cs="Arial"/>
                        <w:color w:val="000000"/>
                        <w:sz w:val="20"/>
                        <w:szCs w:val="20"/>
                        <w:lang w:val="en-US"/>
                      </w:rPr>
                      <w:t>2004</w:t>
                    </w:r>
                  </w:p>
                </w:txbxContent>
              </v:textbox>
            </v:rect>
            <v:rect id="_x0000_s1080" style="position:absolute;left:3503;top:3423;width:445;height:230;mso-wrap-style:none" filled="f" stroked="f">
              <v:textbox style="mso-next-textbox:#_x0000_s1080;mso-rotate-with-shape:t;mso-fit-shape-to-text:t" inset="0,0,0,0">
                <w:txbxContent>
                  <w:p w:rsidR="00BB7B7B" w:rsidRDefault="00BB7B7B" w:rsidP="00E22EAC">
                    <w:r>
                      <w:rPr>
                        <w:rFonts w:ascii="Arial" w:hAnsi="Arial" w:cs="Arial"/>
                        <w:color w:val="000000"/>
                        <w:sz w:val="20"/>
                        <w:szCs w:val="20"/>
                        <w:lang w:val="en-US"/>
                      </w:rPr>
                      <w:t>2005</w:t>
                    </w:r>
                  </w:p>
                </w:txbxContent>
              </v:textbox>
            </v:rect>
            <v:rect id="_x0000_s1081" style="position:absolute;left:4258;top:3423;width:445;height:230;mso-wrap-style:none" filled="f" stroked="f">
              <v:textbox style="mso-next-textbox:#_x0000_s1081;mso-rotate-with-shape:t;mso-fit-shape-to-text:t" inset="0,0,0,0">
                <w:txbxContent>
                  <w:p w:rsidR="00BB7B7B" w:rsidRDefault="00BB7B7B" w:rsidP="00E22EAC">
                    <w:r>
                      <w:rPr>
                        <w:rFonts w:ascii="Arial" w:hAnsi="Arial" w:cs="Arial"/>
                        <w:color w:val="000000"/>
                        <w:sz w:val="20"/>
                        <w:szCs w:val="20"/>
                        <w:lang w:val="en-US"/>
                      </w:rPr>
                      <w:t>2006</w:t>
                    </w:r>
                  </w:p>
                </w:txbxContent>
              </v:textbox>
            </v:rect>
            <v:rect id="_x0000_s1082" style="position:absolute;left:5013;top:3423;width:445;height:230;mso-wrap-style:none" filled="f" stroked="f">
              <v:textbox style="mso-next-textbox:#_x0000_s1082;mso-rotate-with-shape:t;mso-fit-shape-to-text:t" inset="0,0,0,0">
                <w:txbxContent>
                  <w:p w:rsidR="00BB7B7B" w:rsidRDefault="00BB7B7B" w:rsidP="00E22EAC">
                    <w:r>
                      <w:rPr>
                        <w:rFonts w:ascii="Arial" w:hAnsi="Arial" w:cs="Arial"/>
                        <w:color w:val="000000"/>
                        <w:sz w:val="20"/>
                        <w:szCs w:val="20"/>
                        <w:lang w:val="en-US"/>
                      </w:rPr>
                      <w:t>2007</w:t>
                    </w:r>
                  </w:p>
                </w:txbxContent>
              </v:textbox>
            </v:rect>
            <v:rect id="_x0000_s1083" style="position:absolute;left:5756;top:3123;width:223;height:230;mso-wrap-style:none" filled="f" stroked="f">
              <v:textbox style="mso-next-textbox:#_x0000_s1083;mso-rotate-with-shape:t;mso-fit-shape-to-text:t" inset="0,0,0,0">
                <w:txbxContent>
                  <w:p w:rsidR="00BB7B7B" w:rsidRDefault="00BB7B7B" w:rsidP="00E22EAC">
                    <w:r>
                      <w:rPr>
                        <w:rFonts w:ascii="Arial" w:hAnsi="Arial" w:cs="Arial"/>
                        <w:color w:val="000000"/>
                        <w:sz w:val="20"/>
                        <w:szCs w:val="20"/>
                        <w:lang w:val="en-US"/>
                      </w:rPr>
                      <w:t>16</w:t>
                    </w:r>
                  </w:p>
                </w:txbxContent>
              </v:textbox>
            </v:rect>
            <v:rect id="_x0000_s1084" style="position:absolute;left:5756;top:2752;width:390;height:230;mso-wrap-style:none" filled="f" stroked="f">
              <v:textbox style="mso-next-textbox:#_x0000_s1084;mso-rotate-with-shape:t;mso-fit-shape-to-text:t" inset="0,0,0,0">
                <w:txbxContent>
                  <w:p w:rsidR="00BB7B7B" w:rsidRDefault="00BB7B7B" w:rsidP="00E22EAC">
                    <w:r>
                      <w:rPr>
                        <w:rFonts w:ascii="Arial" w:hAnsi="Arial" w:cs="Arial"/>
                        <w:color w:val="000000"/>
                        <w:sz w:val="20"/>
                        <w:szCs w:val="20"/>
                        <w:lang w:val="en-US"/>
                      </w:rPr>
                      <w:t>16</w:t>
                    </w:r>
                    <w:proofErr w:type="gramStart"/>
                    <w:r>
                      <w:rPr>
                        <w:rFonts w:ascii="Arial" w:hAnsi="Arial" w:cs="Arial"/>
                        <w:color w:val="000000"/>
                        <w:sz w:val="20"/>
                        <w:szCs w:val="20"/>
                        <w:lang w:val="en-US"/>
                      </w:rPr>
                      <w:t>,5</w:t>
                    </w:r>
                    <w:proofErr w:type="gramEnd"/>
                  </w:p>
                </w:txbxContent>
              </v:textbox>
            </v:rect>
            <v:rect id="_x0000_s1085" style="position:absolute;left:5756;top:2380;width:223;height:230;mso-wrap-style:none" filled="f" stroked="f">
              <v:textbox style="mso-next-textbox:#_x0000_s1085;mso-rotate-with-shape:t;mso-fit-shape-to-text:t" inset="0,0,0,0">
                <w:txbxContent>
                  <w:p w:rsidR="00BB7B7B" w:rsidRDefault="00BB7B7B" w:rsidP="00E22EAC">
                    <w:r>
                      <w:rPr>
                        <w:rFonts w:ascii="Arial" w:hAnsi="Arial" w:cs="Arial"/>
                        <w:color w:val="000000"/>
                        <w:sz w:val="20"/>
                        <w:szCs w:val="20"/>
                        <w:lang w:val="en-US"/>
                      </w:rPr>
                      <w:t>17</w:t>
                    </w:r>
                  </w:p>
                </w:txbxContent>
              </v:textbox>
            </v:rect>
            <v:rect id="_x0000_s1086" style="position:absolute;left:5756;top:2009;width:390;height:230;mso-wrap-style:none" filled="f" stroked="f">
              <v:textbox style="mso-next-textbox:#_x0000_s1086;mso-rotate-with-shape:t;mso-fit-shape-to-text:t" inset="0,0,0,0">
                <w:txbxContent>
                  <w:p w:rsidR="00BB7B7B" w:rsidRDefault="00BB7B7B" w:rsidP="00E22EAC">
                    <w:r>
                      <w:rPr>
                        <w:rFonts w:ascii="Arial" w:hAnsi="Arial" w:cs="Arial"/>
                        <w:color w:val="000000"/>
                        <w:sz w:val="20"/>
                        <w:szCs w:val="20"/>
                        <w:lang w:val="en-US"/>
                      </w:rPr>
                      <w:t>17</w:t>
                    </w:r>
                    <w:proofErr w:type="gramStart"/>
                    <w:r>
                      <w:rPr>
                        <w:rFonts w:ascii="Arial" w:hAnsi="Arial" w:cs="Arial"/>
                        <w:color w:val="000000"/>
                        <w:sz w:val="20"/>
                        <w:szCs w:val="20"/>
                        <w:lang w:val="en-US"/>
                      </w:rPr>
                      <w:t>,5</w:t>
                    </w:r>
                    <w:proofErr w:type="gramEnd"/>
                  </w:p>
                </w:txbxContent>
              </v:textbox>
            </v:rect>
            <v:rect id="_x0000_s1087" style="position:absolute;left:5756;top:1638;width:223;height:230;mso-wrap-style:none" filled="f" stroked="f">
              <v:textbox style="mso-next-textbox:#_x0000_s1087;mso-rotate-with-shape:t;mso-fit-shape-to-text:t" inset="0,0,0,0">
                <w:txbxContent>
                  <w:p w:rsidR="00BB7B7B" w:rsidRDefault="00BB7B7B" w:rsidP="00E22EAC">
                    <w:r>
                      <w:rPr>
                        <w:rFonts w:ascii="Arial" w:hAnsi="Arial" w:cs="Arial"/>
                        <w:color w:val="000000"/>
                        <w:sz w:val="20"/>
                        <w:szCs w:val="20"/>
                        <w:lang w:val="en-US"/>
                      </w:rPr>
                      <w:t>18</w:t>
                    </w:r>
                  </w:p>
                </w:txbxContent>
              </v:textbox>
            </v:rect>
            <v:rect id="_x0000_s1088" style="position:absolute;left:5756;top:1266;width:390;height:230;mso-wrap-style:none" filled="f" stroked="f">
              <v:textbox style="mso-next-textbox:#_x0000_s1088;mso-rotate-with-shape:t;mso-fit-shape-to-text:t" inset="0,0,0,0">
                <w:txbxContent>
                  <w:p w:rsidR="00BB7B7B" w:rsidRDefault="00BB7B7B" w:rsidP="00E22EAC">
                    <w:r>
                      <w:rPr>
                        <w:rFonts w:ascii="Arial" w:hAnsi="Arial" w:cs="Arial"/>
                        <w:color w:val="000000"/>
                        <w:sz w:val="20"/>
                        <w:szCs w:val="20"/>
                        <w:lang w:val="en-US"/>
                      </w:rPr>
                      <w:t>18</w:t>
                    </w:r>
                    <w:proofErr w:type="gramStart"/>
                    <w:r>
                      <w:rPr>
                        <w:rFonts w:ascii="Arial" w:hAnsi="Arial" w:cs="Arial"/>
                        <w:color w:val="000000"/>
                        <w:sz w:val="20"/>
                        <w:szCs w:val="20"/>
                        <w:lang w:val="en-US"/>
                      </w:rPr>
                      <w:t>,5</w:t>
                    </w:r>
                    <w:proofErr w:type="gramEnd"/>
                  </w:p>
                </w:txbxContent>
              </v:textbox>
            </v:rect>
            <v:rect id="_x0000_s1089" style="position:absolute;left:5756;top:895;width:223;height:230;mso-wrap-style:none" filled="f" stroked="f">
              <v:textbox style="mso-next-textbox:#_x0000_s1089;mso-rotate-with-shape:t;mso-fit-shape-to-text:t" inset="0,0,0,0">
                <w:txbxContent>
                  <w:p w:rsidR="00BB7B7B" w:rsidRDefault="00BB7B7B" w:rsidP="00E22EAC">
                    <w:r>
                      <w:rPr>
                        <w:rFonts w:ascii="Arial" w:hAnsi="Arial" w:cs="Arial"/>
                        <w:color w:val="000000"/>
                        <w:sz w:val="20"/>
                        <w:szCs w:val="20"/>
                        <w:lang w:val="en-US"/>
                      </w:rPr>
                      <w:t>19</w:t>
                    </w:r>
                  </w:p>
                </w:txbxContent>
              </v:textbox>
            </v:rect>
            <v:rect id="_x0000_s1090" style="position:absolute;left:5756;top:524;width:390;height:230;mso-wrap-style:none" filled="f" stroked="f">
              <v:textbox style="mso-next-textbox:#_x0000_s1090;mso-rotate-with-shape:t;mso-fit-shape-to-text:t" inset="0,0,0,0">
                <w:txbxContent>
                  <w:p w:rsidR="00BB7B7B" w:rsidRDefault="00BB7B7B" w:rsidP="00E22EAC">
                    <w:r>
                      <w:rPr>
                        <w:rFonts w:ascii="Arial" w:hAnsi="Arial" w:cs="Arial"/>
                        <w:color w:val="000000"/>
                        <w:sz w:val="20"/>
                        <w:szCs w:val="20"/>
                        <w:lang w:val="en-US"/>
                      </w:rPr>
                      <w:t>19</w:t>
                    </w:r>
                    <w:proofErr w:type="gramStart"/>
                    <w:r>
                      <w:rPr>
                        <w:rFonts w:ascii="Arial" w:hAnsi="Arial" w:cs="Arial"/>
                        <w:color w:val="000000"/>
                        <w:sz w:val="20"/>
                        <w:szCs w:val="20"/>
                        <w:lang w:val="en-US"/>
                      </w:rPr>
                      <w:t>,5</w:t>
                    </w:r>
                    <w:proofErr w:type="gramEnd"/>
                  </w:p>
                </w:txbxContent>
              </v:textbox>
            </v:rect>
            <v:rect id="_x0000_s1091" style="position:absolute;left:5756;top:152;width:223;height:230;mso-wrap-style:none" filled="f" stroked="f">
              <v:textbox style="mso-next-textbox:#_x0000_s1091;mso-rotate-with-shape:t;mso-fit-shape-to-text:t" inset="0,0,0,0">
                <w:txbxContent>
                  <w:p w:rsidR="00BB7B7B" w:rsidRDefault="00BB7B7B" w:rsidP="00E22EAC">
                    <w:r>
                      <w:rPr>
                        <w:rFonts w:ascii="Arial" w:hAnsi="Arial" w:cs="Arial"/>
                        <w:color w:val="000000"/>
                        <w:sz w:val="20"/>
                        <w:szCs w:val="20"/>
                        <w:lang w:val="en-US"/>
                      </w:rPr>
                      <w:t>20</w:t>
                    </w:r>
                  </w:p>
                </w:txbxContent>
              </v:textbox>
            </v:rect>
            <v:rect id="_x0000_s1092" style="position:absolute;left:7082;top:905;width:230;height:1690;rotation:270;mso-wrap-style:none" filled="f" stroked="f">
              <v:textbox style="mso-next-textbox:#_x0000_s1092;mso-rotate-with-shape:t;mso-fit-shape-to-text:t" inset="0,0,0,0">
                <w:txbxContent>
                  <w:p w:rsidR="00BB7B7B" w:rsidRDefault="00BB7B7B" w:rsidP="00E22EAC">
                    <w:proofErr w:type="spellStart"/>
                    <w:r>
                      <w:rPr>
                        <w:rFonts w:ascii="Arial" w:hAnsi="Arial" w:cs="Arial"/>
                        <w:b/>
                        <w:bCs/>
                        <w:color w:val="000000"/>
                        <w:sz w:val="20"/>
                        <w:szCs w:val="20"/>
                      </w:rPr>
                      <w:t>тыс</w:t>
                    </w:r>
                    <w:proofErr w:type="spellEnd"/>
                    <w:r>
                      <w:rPr>
                        <w:rFonts w:ascii="Arial" w:hAnsi="Arial" w:cs="Arial"/>
                        <w:b/>
                        <w:bCs/>
                        <w:color w:val="000000"/>
                        <w:sz w:val="20"/>
                        <w:szCs w:val="20"/>
                        <w:lang w:val="en-US"/>
                      </w:rPr>
                      <w:t xml:space="preserve">. </w:t>
                    </w:r>
                    <w:r>
                      <w:rPr>
                        <w:rFonts w:ascii="Arial" w:hAnsi="Arial" w:cs="Arial"/>
                        <w:b/>
                        <w:bCs/>
                        <w:color w:val="000000"/>
                        <w:sz w:val="20"/>
                        <w:szCs w:val="20"/>
                      </w:rPr>
                      <w:t>чел</w:t>
                    </w:r>
                    <w:r>
                      <w:rPr>
                        <w:rFonts w:ascii="Arial" w:hAnsi="Arial" w:cs="Arial"/>
                        <w:b/>
                        <w:bCs/>
                        <w:color w:val="000000"/>
                        <w:sz w:val="20"/>
                        <w:szCs w:val="20"/>
                        <w:lang w:val="en-US"/>
                      </w:rPr>
                      <w:t>. (</w:t>
                    </w:r>
                    <w:r>
                      <w:rPr>
                        <w:rFonts w:ascii="Arial" w:hAnsi="Arial" w:cs="Arial"/>
                        <w:b/>
                        <w:bCs/>
                        <w:color w:val="000000"/>
                        <w:sz w:val="20"/>
                        <w:szCs w:val="20"/>
                      </w:rPr>
                      <w:t>район</w:t>
                    </w:r>
                    <w:r>
                      <w:rPr>
                        <w:rFonts w:ascii="Arial" w:hAnsi="Arial" w:cs="Arial"/>
                        <w:b/>
                        <w:bCs/>
                        <w:color w:val="000000"/>
                        <w:sz w:val="20"/>
                        <w:szCs w:val="20"/>
                        <w:lang w:val="en-US"/>
                      </w:rPr>
                      <w:t>)</w:t>
                    </w:r>
                  </w:p>
                </w:txbxContent>
              </v:textbox>
            </v:rect>
            <v:rect id="_x0000_s1093" style="position:absolute;left:737;top:3818;width:5409;height:323" stroked="f" strokeweight="0"/>
            <v:line id="_x0000_s1094" style="position:absolute" from="1245,3998" to="1641,3999" strokecolor="red" strokeweight="1pt"/>
            <v:rect id="_x0000_s1095" style="position:absolute;left:1708;top:3878;width:1894;height:263" filled="f" stroked="f">
              <v:textbox style="mso-next-textbox:#_x0000_s1095;mso-rotate-with-shape:t" inset="0,0,0,0">
                <w:txbxContent>
                  <w:p w:rsidR="00BB7B7B" w:rsidRPr="00EF6816" w:rsidRDefault="00BB7B7B" w:rsidP="00E22EAC">
                    <w:r>
                      <w:rPr>
                        <w:rFonts w:ascii="Arial" w:hAnsi="Arial" w:cs="Arial"/>
                        <w:color w:val="000000"/>
                        <w:sz w:val="20"/>
                        <w:szCs w:val="20"/>
                      </w:rPr>
                      <w:t>Глушковский р-н</w:t>
                    </w:r>
                  </w:p>
                </w:txbxContent>
              </v:textbox>
            </v:rect>
            <v:line id="_x0000_s1096" style="position:absolute" from="3767,3998" to="4162,3998" strokecolor="#1f497d" strokeweight="1pt"/>
            <v:rect id="_x0000_s1097" style="position:absolute;left:4210;top:3890;width:1534;height:230" filled="f" stroked="f">
              <v:textbox style="mso-next-textbox:#_x0000_s1097;mso-rotate-with-shape:t;mso-fit-shape-to-text:t" inset="0,0,0,0">
                <w:txbxContent>
                  <w:p w:rsidR="00BB7B7B" w:rsidRPr="00EF6816" w:rsidRDefault="00BB7B7B" w:rsidP="00E22EAC">
                    <w:r>
                      <w:rPr>
                        <w:rFonts w:ascii="Arial" w:hAnsi="Arial" w:cs="Arial"/>
                        <w:color w:val="000000"/>
                        <w:sz w:val="20"/>
                        <w:szCs w:val="20"/>
                      </w:rPr>
                      <w:t>Курская обл.</w:t>
                    </w:r>
                  </w:p>
                </w:txbxContent>
              </v:textbox>
            </v:rect>
            <v:rect id="_x0000_s1098" style="position:absolute;left:-874;top:-219;width:8365;height:4372" filled="f" stroked="f" strokecolor="white" strokeweight="33e-5mm"/>
            <w10:wrap type="none"/>
            <w10:anchorlock/>
          </v:group>
        </w:pict>
      </w:r>
    </w:p>
    <w:p w:rsidR="00E22EAC" w:rsidRPr="00172F58" w:rsidRDefault="00E22EAC" w:rsidP="000A676F">
      <w:pPr>
        <w:spacing w:line="276" w:lineRule="auto"/>
        <w:jc w:val="center"/>
        <w:rPr>
          <w:b/>
          <w:sz w:val="28"/>
          <w:szCs w:val="28"/>
          <w:vertAlign w:val="superscript"/>
        </w:rPr>
      </w:pPr>
      <w:r w:rsidRPr="00172F58">
        <w:rPr>
          <w:b/>
          <w:sz w:val="28"/>
          <w:szCs w:val="28"/>
        </w:rPr>
        <w:t>Рис. Динамика численности населения Глушковского района и Курской области.</w:t>
      </w:r>
    </w:p>
    <w:p w:rsidR="00E22EAC" w:rsidRPr="00172F58" w:rsidRDefault="00E22EAC" w:rsidP="000A676F">
      <w:pPr>
        <w:pStyle w:val="2e"/>
        <w:spacing w:line="276" w:lineRule="auto"/>
        <w:rPr>
          <w:sz w:val="28"/>
          <w:szCs w:val="28"/>
        </w:rPr>
      </w:pPr>
      <w:r w:rsidRPr="00172F58">
        <w:rPr>
          <w:sz w:val="28"/>
          <w:szCs w:val="28"/>
        </w:rPr>
        <w:t xml:space="preserve">Поселок Глушково на фоне демографической ситуации, сложившейся в сельской местности Глушковского района, характеризуется небольшим приростом численности населения, что иллюстрирует направленность </w:t>
      </w:r>
      <w:proofErr w:type="spellStart"/>
      <w:r w:rsidRPr="00172F58">
        <w:rPr>
          <w:sz w:val="28"/>
          <w:szCs w:val="28"/>
        </w:rPr>
        <w:t>внутрирегиональных</w:t>
      </w:r>
      <w:proofErr w:type="spellEnd"/>
      <w:r w:rsidRPr="00172F58">
        <w:rPr>
          <w:sz w:val="28"/>
          <w:szCs w:val="28"/>
        </w:rPr>
        <w:t xml:space="preserve"> и внутрирайонных миграционных потоков «село» - «город».</w:t>
      </w:r>
    </w:p>
    <w:p w:rsidR="00E22EAC" w:rsidRPr="00172F58" w:rsidRDefault="00E22EAC" w:rsidP="000A676F">
      <w:pPr>
        <w:pStyle w:val="2e"/>
        <w:spacing w:line="276" w:lineRule="auto"/>
        <w:rPr>
          <w:sz w:val="28"/>
          <w:szCs w:val="28"/>
        </w:rPr>
      </w:pPr>
      <w:proofErr w:type="gramStart"/>
      <w:r w:rsidRPr="00172F58">
        <w:rPr>
          <w:sz w:val="28"/>
          <w:szCs w:val="28"/>
        </w:rPr>
        <w:t>Основными характеристиками современной демографической ситуации в поселке являются следующие:</w:t>
      </w:r>
      <w:proofErr w:type="gramEnd"/>
    </w:p>
    <w:p w:rsidR="00E22EAC" w:rsidRPr="00172F58" w:rsidRDefault="00E22EAC" w:rsidP="000A676F">
      <w:pPr>
        <w:pStyle w:val="2e"/>
        <w:widowControl w:val="0"/>
        <w:numPr>
          <w:ilvl w:val="0"/>
          <w:numId w:val="23"/>
        </w:numPr>
        <w:tabs>
          <w:tab w:val="left" w:pos="1110"/>
        </w:tabs>
        <w:suppressAutoHyphens w:val="0"/>
        <w:spacing w:line="276" w:lineRule="auto"/>
        <w:rPr>
          <w:sz w:val="28"/>
          <w:szCs w:val="28"/>
        </w:rPr>
      </w:pPr>
      <w:r w:rsidRPr="00172F58">
        <w:rPr>
          <w:sz w:val="28"/>
          <w:szCs w:val="28"/>
        </w:rPr>
        <w:t>регрессивный тип возрастной структуры населения с долей старческих возрастных групп, превышающих в 1,7 раз детские;</w:t>
      </w:r>
    </w:p>
    <w:p w:rsidR="00E22EAC" w:rsidRPr="00172F58" w:rsidRDefault="00E22EAC" w:rsidP="000A676F">
      <w:pPr>
        <w:pStyle w:val="2e"/>
        <w:widowControl w:val="0"/>
        <w:numPr>
          <w:ilvl w:val="0"/>
          <w:numId w:val="23"/>
        </w:numPr>
        <w:tabs>
          <w:tab w:val="left" w:pos="1110"/>
        </w:tabs>
        <w:suppressAutoHyphens w:val="0"/>
        <w:spacing w:line="276" w:lineRule="auto"/>
        <w:rPr>
          <w:sz w:val="28"/>
          <w:szCs w:val="28"/>
        </w:rPr>
      </w:pPr>
      <w:r w:rsidRPr="00172F58">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E22EAC" w:rsidRPr="00172F58" w:rsidRDefault="00E22EAC" w:rsidP="000A676F">
      <w:pPr>
        <w:pStyle w:val="2e"/>
        <w:widowControl w:val="0"/>
        <w:numPr>
          <w:ilvl w:val="0"/>
          <w:numId w:val="23"/>
        </w:numPr>
        <w:tabs>
          <w:tab w:val="left" w:pos="1110"/>
        </w:tabs>
        <w:suppressAutoHyphens w:val="0"/>
        <w:spacing w:line="276" w:lineRule="auto"/>
        <w:rPr>
          <w:sz w:val="28"/>
          <w:szCs w:val="28"/>
        </w:rPr>
      </w:pPr>
      <w:r w:rsidRPr="00172F58">
        <w:rPr>
          <w:sz w:val="28"/>
          <w:szCs w:val="28"/>
        </w:rPr>
        <w:t>низкий уровень рождаемости, недостаточный для простого замещения родителей их детьми;</w:t>
      </w:r>
    </w:p>
    <w:p w:rsidR="00E22EAC" w:rsidRPr="00172F58" w:rsidRDefault="00E22EAC" w:rsidP="000A676F">
      <w:pPr>
        <w:pStyle w:val="2e"/>
        <w:widowControl w:val="0"/>
        <w:numPr>
          <w:ilvl w:val="0"/>
          <w:numId w:val="23"/>
        </w:numPr>
        <w:tabs>
          <w:tab w:val="left" w:pos="1110"/>
        </w:tabs>
        <w:suppressAutoHyphens w:val="0"/>
        <w:spacing w:line="276" w:lineRule="auto"/>
        <w:rPr>
          <w:sz w:val="28"/>
          <w:szCs w:val="28"/>
        </w:rPr>
      </w:pPr>
      <w:r w:rsidRPr="00172F58">
        <w:rPr>
          <w:sz w:val="28"/>
          <w:szCs w:val="28"/>
        </w:rPr>
        <w:t>высокий уровень смертности населения, особенно в трудоспособном возрасте;</w:t>
      </w:r>
    </w:p>
    <w:p w:rsidR="00E22EAC" w:rsidRPr="00172F58" w:rsidRDefault="00E22EAC" w:rsidP="000A676F">
      <w:pPr>
        <w:pStyle w:val="2e"/>
        <w:widowControl w:val="0"/>
        <w:numPr>
          <w:ilvl w:val="0"/>
          <w:numId w:val="23"/>
        </w:numPr>
        <w:tabs>
          <w:tab w:val="left" w:pos="1110"/>
        </w:tabs>
        <w:suppressAutoHyphens w:val="0"/>
        <w:spacing w:line="276" w:lineRule="auto"/>
        <w:rPr>
          <w:sz w:val="28"/>
          <w:szCs w:val="28"/>
        </w:rPr>
      </w:pPr>
      <w:r w:rsidRPr="00172F58">
        <w:rPr>
          <w:sz w:val="28"/>
          <w:szCs w:val="28"/>
        </w:rPr>
        <w:t>низкие показатели продолжительности жизни населения;</w:t>
      </w:r>
    </w:p>
    <w:p w:rsidR="00E22EAC" w:rsidRPr="00172F58" w:rsidRDefault="00E22EAC" w:rsidP="000A676F">
      <w:pPr>
        <w:pStyle w:val="2e"/>
        <w:widowControl w:val="0"/>
        <w:numPr>
          <w:ilvl w:val="0"/>
          <w:numId w:val="23"/>
        </w:numPr>
        <w:tabs>
          <w:tab w:val="left" w:pos="1110"/>
        </w:tabs>
        <w:suppressAutoHyphens w:val="0"/>
        <w:spacing w:line="276" w:lineRule="auto"/>
        <w:rPr>
          <w:sz w:val="28"/>
          <w:szCs w:val="28"/>
        </w:rPr>
      </w:pPr>
      <w:r w:rsidRPr="00172F58">
        <w:rPr>
          <w:sz w:val="28"/>
          <w:szCs w:val="28"/>
        </w:rPr>
        <w:t>приток мигрантов, частично компенсирующий естественную убыль населения.</w:t>
      </w:r>
    </w:p>
    <w:p w:rsidR="00E22EAC" w:rsidRPr="00172F58" w:rsidRDefault="00E22EAC" w:rsidP="000A676F">
      <w:pPr>
        <w:pStyle w:val="2e"/>
        <w:spacing w:line="276" w:lineRule="auto"/>
        <w:rPr>
          <w:sz w:val="28"/>
          <w:szCs w:val="28"/>
        </w:rPr>
      </w:pPr>
      <w:r w:rsidRPr="00172F58">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поселка Глушково. </w:t>
      </w:r>
      <w:proofErr w:type="gramStart"/>
      <w:r w:rsidRPr="00172F58">
        <w:rPr>
          <w:sz w:val="28"/>
          <w:szCs w:val="28"/>
        </w:rPr>
        <w:t xml:space="preserve">С учетом выявленных тенденций демографических показателей, наблюдавшихся в России, Курской области, Глушковском </w:t>
      </w:r>
      <w:r w:rsidRPr="00172F58">
        <w:rPr>
          <w:sz w:val="28"/>
          <w:szCs w:val="28"/>
        </w:rPr>
        <w:lastRenderedPageBreak/>
        <w:t xml:space="preserve">районе и муниципальном образовании за последние годы, с помощью упрощенного метода передвижки возрастов, который соответствует логике старения и обновления населения, рассчитаны два варианта перспективной численности населения поселка Глушково - инерционный и стабилизационный, - которые необходимы в условиях </w:t>
      </w:r>
      <w:proofErr w:type="spellStart"/>
      <w:r w:rsidRPr="00172F58">
        <w:rPr>
          <w:sz w:val="28"/>
          <w:szCs w:val="28"/>
        </w:rPr>
        <w:t>поливариантности</w:t>
      </w:r>
      <w:proofErr w:type="spellEnd"/>
      <w:r w:rsidRPr="00172F58">
        <w:rPr>
          <w:sz w:val="28"/>
          <w:szCs w:val="28"/>
        </w:rPr>
        <w:t xml:space="preserve"> дальнейшего социально-экономического развития муниципального образования.</w:t>
      </w:r>
      <w:proofErr w:type="gramEnd"/>
      <w:r w:rsidRPr="00172F58">
        <w:rPr>
          <w:sz w:val="28"/>
          <w:szCs w:val="28"/>
        </w:rPr>
        <w:t xml:space="preserve"> В основу «инерционного» сценария прогноза было положено следование сложившимся демографическим тенденциям на фоне отсутствия существенных изменений экономической ситуации.</w:t>
      </w:r>
    </w:p>
    <w:p w:rsidR="00E22EAC" w:rsidRPr="00172F58" w:rsidRDefault="00E22EAC" w:rsidP="000A676F">
      <w:pPr>
        <w:pStyle w:val="2e"/>
        <w:tabs>
          <w:tab w:val="center" w:pos="3049"/>
          <w:tab w:val="right" w:pos="9534"/>
        </w:tabs>
        <w:spacing w:line="276" w:lineRule="auto"/>
        <w:rPr>
          <w:sz w:val="28"/>
          <w:szCs w:val="28"/>
        </w:rPr>
      </w:pPr>
      <w:r w:rsidRPr="00172F58">
        <w:rPr>
          <w:sz w:val="28"/>
          <w:szCs w:val="28"/>
        </w:rPr>
        <w:t xml:space="preserve">Для решения проблем сложившегося демографического развития поселка Глушково необходимо принятие мер по разработке действенных </w:t>
      </w:r>
      <w:proofErr w:type="gramStart"/>
      <w:r w:rsidRPr="00172F58">
        <w:rPr>
          <w:sz w:val="28"/>
          <w:szCs w:val="28"/>
        </w:rPr>
        <w:t>механизмов регулирования процесса воспроизводства населения</w:t>
      </w:r>
      <w:proofErr w:type="gramEnd"/>
      <w:r w:rsidRPr="00172F58">
        <w:rPr>
          <w:sz w:val="28"/>
          <w:szCs w:val="28"/>
        </w:rPr>
        <w:t xml:space="preserve"> в новых условиях. Перспективы демографического развития поселка будут определяться:</w:t>
      </w:r>
    </w:p>
    <w:p w:rsidR="00E22EAC" w:rsidRPr="00172F58" w:rsidRDefault="00E22EAC" w:rsidP="000A676F">
      <w:pPr>
        <w:pStyle w:val="2e"/>
        <w:tabs>
          <w:tab w:val="left" w:pos="1079"/>
        </w:tabs>
        <w:spacing w:line="276" w:lineRule="auto"/>
        <w:rPr>
          <w:sz w:val="28"/>
          <w:szCs w:val="28"/>
        </w:rPr>
      </w:pPr>
      <w:r w:rsidRPr="00172F58">
        <w:rPr>
          <w:sz w:val="28"/>
          <w:szCs w:val="28"/>
        </w:rPr>
        <w:t>1) Возможностью привлечения и закрепления молодых кадров трудоспособного населения;</w:t>
      </w:r>
    </w:p>
    <w:p w:rsidR="00E22EAC" w:rsidRPr="00172F58" w:rsidRDefault="00E22EAC" w:rsidP="000A676F">
      <w:pPr>
        <w:pStyle w:val="2e"/>
        <w:tabs>
          <w:tab w:val="left" w:pos="1079"/>
        </w:tabs>
        <w:spacing w:line="276" w:lineRule="auto"/>
        <w:rPr>
          <w:sz w:val="28"/>
          <w:szCs w:val="28"/>
        </w:rPr>
      </w:pPr>
      <w:r w:rsidRPr="00172F58">
        <w:rPr>
          <w:sz w:val="28"/>
          <w:szCs w:val="28"/>
        </w:rPr>
        <w:t>2) Интенсивной маятниковой миграцией с территории других муниципальных образований Глушковского района;</w:t>
      </w:r>
    </w:p>
    <w:p w:rsidR="00E22EAC" w:rsidRPr="00172F58" w:rsidRDefault="00E22EAC" w:rsidP="000A676F">
      <w:pPr>
        <w:pStyle w:val="2e"/>
        <w:tabs>
          <w:tab w:val="left" w:pos="1079"/>
        </w:tabs>
        <w:spacing w:line="276" w:lineRule="auto"/>
        <w:rPr>
          <w:sz w:val="28"/>
          <w:szCs w:val="28"/>
        </w:rPr>
      </w:pPr>
      <w:r w:rsidRPr="00172F58">
        <w:rPr>
          <w:sz w:val="28"/>
          <w:szCs w:val="28"/>
        </w:rPr>
        <w:t>3) 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E22EAC" w:rsidRPr="00172F58" w:rsidRDefault="00E22EAC" w:rsidP="000A676F">
      <w:pPr>
        <w:pStyle w:val="2e"/>
        <w:tabs>
          <w:tab w:val="left" w:pos="1079"/>
        </w:tabs>
        <w:spacing w:line="276" w:lineRule="auto"/>
        <w:rPr>
          <w:sz w:val="28"/>
          <w:szCs w:val="28"/>
        </w:rPr>
      </w:pPr>
      <w:r w:rsidRPr="00172F58">
        <w:rPr>
          <w:sz w:val="28"/>
          <w:szCs w:val="28"/>
        </w:rPr>
        <w:t>4) Улучшением жилищных условий - благоустройство жилищного фонда;</w:t>
      </w:r>
    </w:p>
    <w:p w:rsidR="00E22EAC" w:rsidRPr="00172F58" w:rsidRDefault="00E22EAC" w:rsidP="000A676F">
      <w:pPr>
        <w:pStyle w:val="2e"/>
        <w:tabs>
          <w:tab w:val="left" w:pos="1079"/>
        </w:tabs>
        <w:spacing w:line="276" w:lineRule="auto"/>
        <w:rPr>
          <w:sz w:val="28"/>
          <w:szCs w:val="28"/>
        </w:rPr>
      </w:pPr>
      <w:r w:rsidRPr="00172F58">
        <w:rPr>
          <w:sz w:val="28"/>
          <w:szCs w:val="28"/>
        </w:rPr>
        <w:t>5) Совершенствованием социальной инфраструктуры поселения;</w:t>
      </w:r>
    </w:p>
    <w:p w:rsidR="00E22EAC" w:rsidRPr="00172F58" w:rsidRDefault="00E22EAC" w:rsidP="000A676F">
      <w:pPr>
        <w:pStyle w:val="2e"/>
        <w:tabs>
          <w:tab w:val="left" w:pos="1079"/>
        </w:tabs>
        <w:spacing w:line="276" w:lineRule="auto"/>
        <w:rPr>
          <w:sz w:val="28"/>
          <w:szCs w:val="28"/>
        </w:rPr>
      </w:pPr>
      <w:r w:rsidRPr="00172F58">
        <w:rPr>
          <w:sz w:val="28"/>
          <w:szCs w:val="28"/>
        </w:rPr>
        <w:t>6) Улучшением инженерно-транспортной инфраструктуры.</w:t>
      </w:r>
    </w:p>
    <w:p w:rsidR="005B210D" w:rsidRPr="00172F58" w:rsidRDefault="00E22EAC" w:rsidP="000A676F">
      <w:pPr>
        <w:pStyle w:val="2e"/>
        <w:spacing w:line="276" w:lineRule="auto"/>
        <w:rPr>
          <w:sz w:val="28"/>
          <w:szCs w:val="28"/>
        </w:rPr>
        <w:sectPr w:rsidR="005B210D" w:rsidRPr="00172F58" w:rsidSect="00F169D3">
          <w:pgSz w:w="11906" w:h="16838"/>
          <w:pgMar w:top="1134" w:right="1701" w:bottom="1134" w:left="1134" w:header="709" w:footer="709" w:gutter="0"/>
          <w:cols w:space="708"/>
          <w:docGrid w:linePitch="360"/>
        </w:sectPr>
      </w:pPr>
      <w:r w:rsidRPr="00172F58">
        <w:rPr>
          <w:sz w:val="28"/>
          <w:szCs w:val="28"/>
        </w:rPr>
        <w:t>Важно отметить, что в современных условиях необходимо стремиться к реализации стабилизационного сценария в полном объеме, проводя осмысленную демографическую и миграционную политику, реализуя в полном объеме мероприятия, предусмотренные проектом генерального плана. В связи с этим за основу при планировании социально-экономического развития поселка Глушково принимается стабилизационный сценарий, относительно которого планируются мероприятия по развитию территории муниципального образования</w:t>
      </w:r>
      <w:r w:rsidR="005B210D" w:rsidRPr="00172F58">
        <w:rPr>
          <w:sz w:val="28"/>
          <w:szCs w:val="28"/>
        </w:rPr>
        <w:t>.</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172F58" w:rsidTr="008063C7">
        <w:trPr>
          <w:trHeight w:val="563"/>
        </w:trPr>
        <w:tc>
          <w:tcPr>
            <w:tcW w:w="14317" w:type="dxa"/>
            <w:gridSpan w:val="9"/>
            <w:tcBorders>
              <w:top w:val="nil"/>
              <w:left w:val="nil"/>
              <w:bottom w:val="nil"/>
              <w:right w:val="nil"/>
            </w:tcBorders>
            <w:shd w:val="clear" w:color="auto" w:fill="FFFFFF"/>
            <w:vAlign w:val="center"/>
          </w:tcPr>
          <w:p w:rsidR="002075E9" w:rsidRPr="00172F58" w:rsidRDefault="00FB7DF5" w:rsidP="005E4BC2">
            <w:pPr>
              <w:jc w:val="center"/>
              <w:rPr>
                <w:b/>
                <w:spacing w:val="-6"/>
                <w:sz w:val="28"/>
                <w:szCs w:val="28"/>
              </w:rPr>
            </w:pPr>
            <w:r w:rsidRPr="00172F58">
              <w:rPr>
                <w:rFonts w:eastAsia="TimesNewRomanPSMT"/>
                <w:b/>
                <w:sz w:val="28"/>
                <w:szCs w:val="28"/>
              </w:rPr>
              <w:lastRenderedPageBreak/>
              <w:t>2.</w:t>
            </w:r>
            <w:r w:rsidR="0095068C" w:rsidRPr="00172F58">
              <w:rPr>
                <w:rFonts w:eastAsia="TimesNewRomanPSMT"/>
                <w:b/>
                <w:sz w:val="28"/>
                <w:szCs w:val="28"/>
              </w:rPr>
              <w:t xml:space="preserve"> </w:t>
            </w:r>
            <w:r w:rsidRPr="00172F58">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172F58"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Наименование, вид объекта</w:t>
            </w:r>
          </w:p>
          <w:p w:rsidR="00D614B3" w:rsidRPr="00172F58"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Максимально допустимый уровень территориальной доступности</w:t>
            </w:r>
          </w:p>
        </w:tc>
      </w:tr>
      <w:tr w:rsidR="00D614B3" w:rsidRPr="00172F58"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172F58"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Единица</w:t>
            </w:r>
          </w:p>
          <w:p w:rsidR="00D614B3" w:rsidRPr="00172F58" w:rsidRDefault="00D614B3" w:rsidP="005E4BC2">
            <w:pPr>
              <w:jc w:val="center"/>
              <w:rPr>
                <w:b/>
                <w:spacing w:val="-6"/>
                <w:sz w:val="20"/>
                <w:szCs w:val="22"/>
              </w:rPr>
            </w:pPr>
            <w:r w:rsidRPr="00172F58">
              <w:rPr>
                <w:b/>
                <w:spacing w:val="-6"/>
                <w:sz w:val="20"/>
                <w:szCs w:val="22"/>
              </w:rPr>
              <w:t>измерения</w:t>
            </w:r>
          </w:p>
        </w:tc>
        <w:tc>
          <w:tcPr>
            <w:tcW w:w="3876" w:type="dxa"/>
            <w:gridSpan w:val="3"/>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 xml:space="preserve">Величина, по группам </w:t>
            </w:r>
            <w:r w:rsidR="00B87B67" w:rsidRPr="00172F58">
              <w:rPr>
                <w:b/>
                <w:spacing w:val="-6"/>
                <w:sz w:val="20"/>
                <w:szCs w:val="22"/>
              </w:rPr>
              <w:t>урбанизации</w:t>
            </w:r>
          </w:p>
        </w:tc>
        <w:tc>
          <w:tcPr>
            <w:tcW w:w="1522" w:type="dxa"/>
            <w:vMerge w:val="restart"/>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Единица</w:t>
            </w:r>
          </w:p>
          <w:p w:rsidR="00D614B3" w:rsidRPr="00172F58" w:rsidRDefault="00D614B3" w:rsidP="005E4BC2">
            <w:pPr>
              <w:jc w:val="center"/>
              <w:rPr>
                <w:b/>
                <w:spacing w:val="-6"/>
                <w:sz w:val="20"/>
                <w:szCs w:val="22"/>
              </w:rPr>
            </w:pPr>
            <w:r w:rsidRPr="00172F58">
              <w:rPr>
                <w:b/>
                <w:spacing w:val="-6"/>
                <w:sz w:val="20"/>
                <w:szCs w:val="22"/>
              </w:rPr>
              <w:t>измерения</w:t>
            </w:r>
          </w:p>
        </w:tc>
        <w:tc>
          <w:tcPr>
            <w:tcW w:w="4241" w:type="dxa"/>
            <w:gridSpan w:val="3"/>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 xml:space="preserve">Величина, по группам </w:t>
            </w:r>
            <w:r w:rsidR="00B87B67" w:rsidRPr="00172F58">
              <w:rPr>
                <w:b/>
                <w:spacing w:val="-6"/>
                <w:sz w:val="20"/>
                <w:szCs w:val="22"/>
              </w:rPr>
              <w:t>урбанизации</w:t>
            </w:r>
          </w:p>
        </w:tc>
      </w:tr>
      <w:tr w:rsidR="00D614B3" w:rsidRPr="00172F58"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172F58"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172F58" w:rsidRDefault="00D614B3" w:rsidP="005E4BC2">
            <w:pPr>
              <w:jc w:val="center"/>
              <w:rPr>
                <w:b/>
                <w:spacing w:val="-6"/>
                <w:sz w:val="20"/>
                <w:szCs w:val="22"/>
              </w:rPr>
            </w:pPr>
          </w:p>
        </w:tc>
        <w:tc>
          <w:tcPr>
            <w:tcW w:w="1276" w:type="dxa"/>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А</w:t>
            </w:r>
          </w:p>
        </w:tc>
        <w:tc>
          <w:tcPr>
            <w:tcW w:w="1216" w:type="dxa"/>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Б</w:t>
            </w:r>
          </w:p>
        </w:tc>
        <w:tc>
          <w:tcPr>
            <w:tcW w:w="1384" w:type="dxa"/>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В</w:t>
            </w:r>
          </w:p>
        </w:tc>
        <w:tc>
          <w:tcPr>
            <w:tcW w:w="1522" w:type="dxa"/>
            <w:vMerge/>
            <w:shd w:val="clear" w:color="auto" w:fill="FFFFFF"/>
            <w:vAlign w:val="center"/>
          </w:tcPr>
          <w:p w:rsidR="00D614B3" w:rsidRPr="00172F58" w:rsidRDefault="00D614B3" w:rsidP="005E4BC2">
            <w:pPr>
              <w:jc w:val="center"/>
              <w:rPr>
                <w:b/>
                <w:spacing w:val="-6"/>
                <w:sz w:val="20"/>
                <w:szCs w:val="22"/>
              </w:rPr>
            </w:pPr>
          </w:p>
        </w:tc>
        <w:tc>
          <w:tcPr>
            <w:tcW w:w="1385" w:type="dxa"/>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А</w:t>
            </w:r>
          </w:p>
        </w:tc>
        <w:tc>
          <w:tcPr>
            <w:tcW w:w="1524" w:type="dxa"/>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Б</w:t>
            </w:r>
          </w:p>
        </w:tc>
        <w:tc>
          <w:tcPr>
            <w:tcW w:w="1332" w:type="dxa"/>
            <w:tcBorders>
              <w:bottom w:val="single" w:sz="4" w:space="0" w:color="auto"/>
            </w:tcBorders>
            <w:shd w:val="clear" w:color="auto" w:fill="FFFFFF"/>
            <w:vAlign w:val="center"/>
          </w:tcPr>
          <w:p w:rsidR="00D614B3" w:rsidRPr="00172F58" w:rsidRDefault="00D614B3" w:rsidP="005E4BC2">
            <w:pPr>
              <w:jc w:val="center"/>
              <w:rPr>
                <w:b/>
                <w:spacing w:val="-6"/>
                <w:sz w:val="20"/>
                <w:szCs w:val="22"/>
              </w:rPr>
            </w:pPr>
            <w:r w:rsidRPr="00172F58">
              <w:rPr>
                <w:b/>
                <w:spacing w:val="-6"/>
                <w:sz w:val="20"/>
                <w:szCs w:val="22"/>
              </w:rPr>
              <w:t>В</w:t>
            </w:r>
          </w:p>
        </w:tc>
      </w:tr>
      <w:tr w:rsidR="006D7B2F" w:rsidRPr="00172F58" w:rsidTr="00CD30D9">
        <w:trPr>
          <w:trHeight w:val="338"/>
        </w:trPr>
        <w:tc>
          <w:tcPr>
            <w:tcW w:w="2743" w:type="dxa"/>
            <w:tcBorders>
              <w:top w:val="single" w:sz="4" w:space="0" w:color="auto"/>
            </w:tcBorders>
            <w:shd w:val="clear" w:color="auto" w:fill="FFFFFF"/>
            <w:vAlign w:val="center"/>
          </w:tcPr>
          <w:p w:rsidR="006D7B2F" w:rsidRPr="00172F58" w:rsidRDefault="006D7B2F" w:rsidP="005E4BC2">
            <w:pPr>
              <w:jc w:val="center"/>
              <w:rPr>
                <w:sz w:val="20"/>
                <w:szCs w:val="22"/>
              </w:rPr>
            </w:pPr>
            <w:r w:rsidRPr="00172F58">
              <w:rPr>
                <w:sz w:val="20"/>
                <w:szCs w:val="22"/>
              </w:rPr>
              <w:t>1</w:t>
            </w:r>
          </w:p>
        </w:tc>
        <w:tc>
          <w:tcPr>
            <w:tcW w:w="1935" w:type="dxa"/>
            <w:shd w:val="clear" w:color="auto" w:fill="FFFFFF"/>
            <w:vAlign w:val="center"/>
          </w:tcPr>
          <w:p w:rsidR="006D7B2F" w:rsidRPr="00172F58" w:rsidRDefault="006D7B2F" w:rsidP="005E4BC2">
            <w:pPr>
              <w:jc w:val="center"/>
              <w:rPr>
                <w:sz w:val="20"/>
                <w:szCs w:val="22"/>
              </w:rPr>
            </w:pPr>
            <w:r w:rsidRPr="00172F58">
              <w:rPr>
                <w:sz w:val="20"/>
                <w:szCs w:val="22"/>
              </w:rPr>
              <w:t>2</w:t>
            </w:r>
          </w:p>
        </w:tc>
        <w:tc>
          <w:tcPr>
            <w:tcW w:w="1276" w:type="dxa"/>
            <w:shd w:val="clear" w:color="auto" w:fill="FFFFFF"/>
            <w:vAlign w:val="center"/>
          </w:tcPr>
          <w:p w:rsidR="006D7B2F" w:rsidRPr="00172F58" w:rsidRDefault="006D7B2F" w:rsidP="005E4BC2">
            <w:pPr>
              <w:jc w:val="center"/>
              <w:rPr>
                <w:sz w:val="20"/>
                <w:szCs w:val="22"/>
              </w:rPr>
            </w:pPr>
            <w:r w:rsidRPr="00172F58">
              <w:rPr>
                <w:sz w:val="20"/>
                <w:szCs w:val="22"/>
              </w:rPr>
              <w:t>3</w:t>
            </w:r>
          </w:p>
        </w:tc>
        <w:tc>
          <w:tcPr>
            <w:tcW w:w="1216" w:type="dxa"/>
            <w:shd w:val="clear" w:color="auto" w:fill="FFFFFF"/>
            <w:vAlign w:val="center"/>
          </w:tcPr>
          <w:p w:rsidR="006D7B2F" w:rsidRPr="00172F58" w:rsidRDefault="006D7B2F" w:rsidP="005E4BC2">
            <w:pPr>
              <w:jc w:val="center"/>
              <w:rPr>
                <w:sz w:val="20"/>
                <w:szCs w:val="22"/>
              </w:rPr>
            </w:pPr>
            <w:r w:rsidRPr="00172F58">
              <w:rPr>
                <w:sz w:val="20"/>
                <w:szCs w:val="22"/>
              </w:rPr>
              <w:t>4</w:t>
            </w:r>
          </w:p>
        </w:tc>
        <w:tc>
          <w:tcPr>
            <w:tcW w:w="1384" w:type="dxa"/>
            <w:shd w:val="clear" w:color="auto" w:fill="FFFFFF"/>
            <w:vAlign w:val="center"/>
          </w:tcPr>
          <w:p w:rsidR="006D7B2F" w:rsidRPr="00172F58" w:rsidRDefault="006D7B2F" w:rsidP="005E4BC2">
            <w:pPr>
              <w:jc w:val="center"/>
              <w:rPr>
                <w:sz w:val="20"/>
                <w:szCs w:val="22"/>
              </w:rPr>
            </w:pPr>
            <w:r w:rsidRPr="00172F58">
              <w:rPr>
                <w:sz w:val="20"/>
                <w:szCs w:val="22"/>
              </w:rPr>
              <w:t>5</w:t>
            </w:r>
          </w:p>
        </w:tc>
        <w:tc>
          <w:tcPr>
            <w:tcW w:w="1522" w:type="dxa"/>
            <w:shd w:val="clear" w:color="auto" w:fill="FFFFFF"/>
            <w:vAlign w:val="center"/>
          </w:tcPr>
          <w:p w:rsidR="006D7B2F" w:rsidRPr="00172F58" w:rsidRDefault="006D7B2F" w:rsidP="005E4BC2">
            <w:pPr>
              <w:jc w:val="center"/>
              <w:rPr>
                <w:sz w:val="20"/>
                <w:szCs w:val="22"/>
              </w:rPr>
            </w:pPr>
            <w:r w:rsidRPr="00172F58">
              <w:rPr>
                <w:sz w:val="20"/>
                <w:szCs w:val="22"/>
              </w:rPr>
              <w:t>6</w:t>
            </w:r>
          </w:p>
        </w:tc>
        <w:tc>
          <w:tcPr>
            <w:tcW w:w="1385" w:type="dxa"/>
            <w:shd w:val="clear" w:color="auto" w:fill="FFFFFF"/>
            <w:vAlign w:val="center"/>
          </w:tcPr>
          <w:p w:rsidR="006D7B2F" w:rsidRPr="00172F58" w:rsidRDefault="006D7B2F" w:rsidP="005E4BC2">
            <w:pPr>
              <w:jc w:val="center"/>
              <w:rPr>
                <w:sz w:val="20"/>
                <w:szCs w:val="22"/>
              </w:rPr>
            </w:pPr>
            <w:r w:rsidRPr="00172F58">
              <w:rPr>
                <w:sz w:val="20"/>
                <w:szCs w:val="22"/>
              </w:rPr>
              <w:t>7</w:t>
            </w:r>
          </w:p>
        </w:tc>
        <w:tc>
          <w:tcPr>
            <w:tcW w:w="1524" w:type="dxa"/>
            <w:tcBorders>
              <w:right w:val="single" w:sz="4" w:space="0" w:color="auto"/>
            </w:tcBorders>
            <w:shd w:val="clear" w:color="auto" w:fill="FFFFFF"/>
            <w:vAlign w:val="center"/>
          </w:tcPr>
          <w:p w:rsidR="006D7B2F" w:rsidRPr="00172F58" w:rsidRDefault="006D7B2F" w:rsidP="005E4BC2">
            <w:pPr>
              <w:jc w:val="center"/>
              <w:rPr>
                <w:sz w:val="20"/>
                <w:szCs w:val="22"/>
              </w:rPr>
            </w:pPr>
            <w:r w:rsidRPr="00172F58">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172F58" w:rsidRDefault="006D7B2F" w:rsidP="005E4BC2">
            <w:pPr>
              <w:jc w:val="center"/>
              <w:rPr>
                <w:sz w:val="20"/>
                <w:szCs w:val="22"/>
              </w:rPr>
            </w:pPr>
            <w:r w:rsidRPr="00172F58">
              <w:rPr>
                <w:sz w:val="20"/>
                <w:szCs w:val="22"/>
              </w:rPr>
              <w:t>9</w:t>
            </w:r>
          </w:p>
        </w:tc>
      </w:tr>
      <w:tr w:rsidR="008063C7" w:rsidRPr="00172F58" w:rsidTr="00F4080D">
        <w:trPr>
          <w:trHeight w:val="407"/>
        </w:trPr>
        <w:tc>
          <w:tcPr>
            <w:tcW w:w="14317" w:type="dxa"/>
            <w:gridSpan w:val="9"/>
            <w:vAlign w:val="center"/>
          </w:tcPr>
          <w:p w:rsidR="00F4080D" w:rsidRPr="00172F58" w:rsidRDefault="00F4080D" w:rsidP="005E4BC2">
            <w:pPr>
              <w:autoSpaceDE w:val="0"/>
              <w:autoSpaceDN w:val="0"/>
              <w:adjustRightInd w:val="0"/>
              <w:jc w:val="center"/>
              <w:rPr>
                <w:b/>
                <w:bCs/>
              </w:rPr>
            </w:pPr>
          </w:p>
          <w:p w:rsidR="008063C7" w:rsidRPr="00172F58" w:rsidRDefault="005C18B7" w:rsidP="005E4BC2">
            <w:pPr>
              <w:autoSpaceDE w:val="0"/>
              <w:autoSpaceDN w:val="0"/>
              <w:adjustRightInd w:val="0"/>
              <w:jc w:val="center"/>
              <w:rPr>
                <w:b/>
                <w:bCs/>
              </w:rPr>
            </w:pPr>
            <w:proofErr w:type="spellStart"/>
            <w:r w:rsidRPr="00172F58">
              <w:rPr>
                <w:b/>
                <w:bCs/>
              </w:rPr>
              <w:t>Э</w:t>
            </w:r>
            <w:r w:rsidR="008063C7" w:rsidRPr="00172F58">
              <w:rPr>
                <w:b/>
                <w:bCs/>
              </w:rPr>
              <w:t>лектро</w:t>
            </w:r>
            <w:proofErr w:type="spellEnd"/>
            <w:r w:rsidR="008063C7" w:rsidRPr="00172F58">
              <w:rPr>
                <w:b/>
                <w:bCs/>
              </w:rPr>
              <w:t>-, тепл</w:t>
            </w:r>
            <w:proofErr w:type="gramStart"/>
            <w:r w:rsidR="008063C7" w:rsidRPr="00172F58">
              <w:rPr>
                <w:b/>
                <w:bCs/>
              </w:rPr>
              <w:t>о-</w:t>
            </w:r>
            <w:proofErr w:type="gramEnd"/>
            <w:r w:rsidR="008063C7" w:rsidRPr="00172F58">
              <w:rPr>
                <w:b/>
                <w:bCs/>
              </w:rPr>
              <w:t xml:space="preserve">, </w:t>
            </w:r>
            <w:proofErr w:type="spellStart"/>
            <w:r w:rsidR="008063C7" w:rsidRPr="00172F58">
              <w:rPr>
                <w:b/>
                <w:bCs/>
              </w:rPr>
              <w:t>газо</w:t>
            </w:r>
            <w:proofErr w:type="spellEnd"/>
            <w:r w:rsidR="008063C7" w:rsidRPr="00172F58">
              <w:rPr>
                <w:b/>
                <w:bCs/>
              </w:rPr>
              <w:t>- и водоснабжение населения, водоотведение</w:t>
            </w:r>
          </w:p>
          <w:p w:rsidR="008063C7" w:rsidRPr="00172F58" w:rsidRDefault="008063C7" w:rsidP="005E4BC2">
            <w:pPr>
              <w:autoSpaceDE w:val="0"/>
              <w:autoSpaceDN w:val="0"/>
              <w:adjustRightInd w:val="0"/>
              <w:jc w:val="center"/>
              <w:rPr>
                <w:b/>
                <w:bCs/>
                <w:sz w:val="28"/>
                <w:szCs w:val="28"/>
              </w:rPr>
            </w:pPr>
          </w:p>
        </w:tc>
      </w:tr>
      <w:tr w:rsidR="00D614B3" w:rsidRPr="00172F58" w:rsidTr="00CD30D9">
        <w:trPr>
          <w:trHeight w:val="496"/>
        </w:trPr>
        <w:tc>
          <w:tcPr>
            <w:tcW w:w="2743" w:type="dxa"/>
            <w:vAlign w:val="center"/>
          </w:tcPr>
          <w:p w:rsidR="00D614B3" w:rsidRPr="00172F58" w:rsidRDefault="00D614B3" w:rsidP="00C55633">
            <w:pPr>
              <w:widowControl w:val="0"/>
              <w:jc w:val="center"/>
              <w:rPr>
                <w:sz w:val="20"/>
              </w:rPr>
            </w:pPr>
            <w:r w:rsidRPr="00172F58">
              <w:rPr>
                <w:b/>
                <w:sz w:val="20"/>
              </w:rPr>
              <w:t xml:space="preserve">Объекты электроснабжения </w:t>
            </w:r>
            <w:r w:rsidR="00C55633" w:rsidRPr="00172F58">
              <w:rPr>
                <w:b/>
                <w:sz w:val="20"/>
              </w:rPr>
              <w:t>городского</w:t>
            </w:r>
            <w:r w:rsidRPr="00172F58">
              <w:rPr>
                <w:b/>
                <w:sz w:val="20"/>
              </w:rPr>
              <w:t xml:space="preserve"> поселения</w:t>
            </w: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Комплекс сооружений электроснабжения</w:t>
            </w:r>
          </w:p>
        </w:tc>
        <w:tc>
          <w:tcPr>
            <w:tcW w:w="1935" w:type="dxa"/>
            <w:vAlign w:val="center"/>
          </w:tcPr>
          <w:p w:rsidR="00D614B3" w:rsidRPr="00172F58" w:rsidRDefault="00D614B3" w:rsidP="00CD30D9">
            <w:pPr>
              <w:tabs>
                <w:tab w:val="left" w:pos="6780"/>
              </w:tabs>
              <w:contextualSpacing/>
              <w:jc w:val="center"/>
              <w:rPr>
                <w:spacing w:val="-8"/>
                <w:sz w:val="20"/>
                <w:szCs w:val="22"/>
              </w:rPr>
            </w:pPr>
            <w:r w:rsidRPr="00172F58">
              <w:rPr>
                <w:spacing w:val="-8"/>
                <w:sz w:val="20"/>
                <w:szCs w:val="22"/>
              </w:rPr>
              <w:t xml:space="preserve">Объем электропотребления, кВт </w:t>
            </w:r>
            <w:proofErr w:type="gramStart"/>
            <w:r w:rsidRPr="00172F58">
              <w:rPr>
                <w:spacing w:val="-8"/>
                <w:sz w:val="20"/>
                <w:szCs w:val="22"/>
              </w:rPr>
              <w:t>ч</w:t>
            </w:r>
            <w:proofErr w:type="gramEnd"/>
            <w:r w:rsidRPr="00172F58">
              <w:rPr>
                <w:spacing w:val="-8"/>
                <w:sz w:val="20"/>
                <w:szCs w:val="22"/>
              </w:rPr>
              <w:t>/год на 1 чел.</w:t>
            </w:r>
          </w:p>
        </w:tc>
        <w:tc>
          <w:tcPr>
            <w:tcW w:w="1276" w:type="dxa"/>
            <w:vAlign w:val="center"/>
          </w:tcPr>
          <w:p w:rsidR="00D614B3" w:rsidRPr="00172F58" w:rsidRDefault="00C55633" w:rsidP="00B63FD8">
            <w:pPr>
              <w:jc w:val="center"/>
              <w:rPr>
                <w:spacing w:val="-6"/>
                <w:sz w:val="20"/>
                <w:szCs w:val="22"/>
              </w:rPr>
            </w:pPr>
            <w:r w:rsidRPr="00172F58">
              <w:rPr>
                <w:spacing w:val="-6"/>
                <w:sz w:val="20"/>
                <w:szCs w:val="22"/>
              </w:rPr>
              <w:t>1485</w:t>
            </w:r>
          </w:p>
        </w:tc>
        <w:tc>
          <w:tcPr>
            <w:tcW w:w="1216"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384"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524"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332"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r>
      <w:tr w:rsidR="00D614B3" w:rsidRPr="00172F58" w:rsidTr="00CD30D9">
        <w:trPr>
          <w:trHeight w:val="496"/>
        </w:trPr>
        <w:tc>
          <w:tcPr>
            <w:tcW w:w="2743" w:type="dxa"/>
            <w:vAlign w:val="center"/>
          </w:tcPr>
          <w:p w:rsidR="00D614B3" w:rsidRPr="00172F58" w:rsidRDefault="00D614B3" w:rsidP="00C55633">
            <w:pPr>
              <w:widowControl w:val="0"/>
              <w:jc w:val="center"/>
              <w:rPr>
                <w:sz w:val="20"/>
              </w:rPr>
            </w:pPr>
            <w:r w:rsidRPr="00172F58">
              <w:rPr>
                <w:b/>
                <w:sz w:val="20"/>
              </w:rPr>
              <w:t xml:space="preserve">Объекты теплоснабжения </w:t>
            </w:r>
            <w:r w:rsidR="00C55633" w:rsidRPr="00172F58">
              <w:rPr>
                <w:b/>
                <w:sz w:val="20"/>
              </w:rPr>
              <w:t>городского</w:t>
            </w:r>
            <w:r w:rsidRPr="00172F58">
              <w:rPr>
                <w:b/>
                <w:sz w:val="20"/>
              </w:rPr>
              <w:t xml:space="preserve"> поселения</w:t>
            </w: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Комплекс сооружений теплоснабжения</w:t>
            </w:r>
          </w:p>
        </w:tc>
        <w:tc>
          <w:tcPr>
            <w:tcW w:w="1935" w:type="dxa"/>
            <w:vAlign w:val="center"/>
          </w:tcPr>
          <w:p w:rsidR="00D614B3" w:rsidRPr="00172F58" w:rsidRDefault="00D614B3" w:rsidP="00B63FD8">
            <w:pPr>
              <w:tabs>
                <w:tab w:val="left" w:pos="6780"/>
              </w:tabs>
              <w:contextualSpacing/>
              <w:jc w:val="center"/>
              <w:rPr>
                <w:spacing w:val="-8"/>
                <w:sz w:val="20"/>
                <w:szCs w:val="22"/>
              </w:rPr>
            </w:pPr>
            <w:r w:rsidRPr="00172F58">
              <w:rPr>
                <w:spacing w:val="-8"/>
                <w:sz w:val="20"/>
                <w:szCs w:val="22"/>
              </w:rPr>
              <w:t>Объем теплопо</w:t>
            </w:r>
            <w:r w:rsidR="00316A2D" w:rsidRPr="00172F58">
              <w:rPr>
                <w:spacing w:val="-8"/>
                <w:sz w:val="20"/>
                <w:szCs w:val="22"/>
              </w:rPr>
              <w:t>требления, МДж/год на 1 чел.</w:t>
            </w:r>
          </w:p>
        </w:tc>
        <w:tc>
          <w:tcPr>
            <w:tcW w:w="1276" w:type="dxa"/>
            <w:vAlign w:val="center"/>
          </w:tcPr>
          <w:p w:rsidR="00D614B3" w:rsidRPr="00172F58" w:rsidRDefault="00C55633" w:rsidP="00C55633">
            <w:pPr>
              <w:jc w:val="center"/>
              <w:rPr>
                <w:spacing w:val="-6"/>
                <w:sz w:val="20"/>
                <w:szCs w:val="22"/>
              </w:rPr>
            </w:pPr>
            <w:r w:rsidRPr="00172F58">
              <w:rPr>
                <w:spacing w:val="-6"/>
                <w:sz w:val="20"/>
                <w:szCs w:val="22"/>
              </w:rPr>
              <w:t>1848</w:t>
            </w:r>
          </w:p>
        </w:tc>
        <w:tc>
          <w:tcPr>
            <w:tcW w:w="1216"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384"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524"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332"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r>
      <w:tr w:rsidR="00D614B3" w:rsidRPr="00172F58" w:rsidTr="00CD30D9">
        <w:trPr>
          <w:trHeight w:val="496"/>
        </w:trPr>
        <w:tc>
          <w:tcPr>
            <w:tcW w:w="2743" w:type="dxa"/>
            <w:vAlign w:val="center"/>
          </w:tcPr>
          <w:p w:rsidR="00D614B3" w:rsidRPr="00172F58" w:rsidRDefault="00D614B3" w:rsidP="00C55633">
            <w:pPr>
              <w:widowControl w:val="0"/>
              <w:jc w:val="center"/>
              <w:rPr>
                <w:sz w:val="20"/>
              </w:rPr>
            </w:pPr>
            <w:r w:rsidRPr="00172F58">
              <w:rPr>
                <w:b/>
                <w:sz w:val="20"/>
              </w:rPr>
              <w:t xml:space="preserve">Объекты водоснабжения </w:t>
            </w:r>
            <w:r w:rsidR="00C55633" w:rsidRPr="00172F58">
              <w:rPr>
                <w:b/>
                <w:sz w:val="20"/>
              </w:rPr>
              <w:t>городского</w:t>
            </w:r>
            <w:r w:rsidRPr="00172F58">
              <w:rPr>
                <w:b/>
                <w:sz w:val="20"/>
              </w:rPr>
              <w:t xml:space="preserve"> поселения</w:t>
            </w: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Комплекс сооружений водоснабжения</w:t>
            </w:r>
          </w:p>
        </w:tc>
        <w:tc>
          <w:tcPr>
            <w:tcW w:w="1935" w:type="dxa"/>
            <w:vAlign w:val="center"/>
          </w:tcPr>
          <w:p w:rsidR="00CD30D9" w:rsidRPr="00172F58" w:rsidRDefault="00D614B3" w:rsidP="00B63FD8">
            <w:pPr>
              <w:tabs>
                <w:tab w:val="left" w:pos="6780"/>
              </w:tabs>
              <w:contextualSpacing/>
              <w:jc w:val="center"/>
              <w:rPr>
                <w:spacing w:val="-8"/>
                <w:sz w:val="20"/>
                <w:szCs w:val="22"/>
              </w:rPr>
            </w:pPr>
            <w:r w:rsidRPr="00172F58">
              <w:rPr>
                <w:spacing w:val="-8"/>
                <w:sz w:val="20"/>
                <w:szCs w:val="22"/>
              </w:rPr>
              <w:t>Объем водопотре</w:t>
            </w:r>
            <w:r w:rsidR="00316A2D" w:rsidRPr="00172F58">
              <w:rPr>
                <w:spacing w:val="-8"/>
                <w:sz w:val="20"/>
                <w:szCs w:val="22"/>
              </w:rPr>
              <w:t xml:space="preserve">бления, </w:t>
            </w:r>
          </w:p>
          <w:p w:rsidR="00D614B3" w:rsidRPr="00172F58" w:rsidRDefault="00316A2D" w:rsidP="008D58FA">
            <w:pPr>
              <w:tabs>
                <w:tab w:val="left" w:pos="6780"/>
              </w:tabs>
              <w:contextualSpacing/>
              <w:jc w:val="center"/>
              <w:rPr>
                <w:spacing w:val="-8"/>
                <w:sz w:val="20"/>
                <w:szCs w:val="22"/>
              </w:rPr>
            </w:pPr>
            <w:proofErr w:type="gramStart"/>
            <w:r w:rsidRPr="00172F58">
              <w:rPr>
                <w:spacing w:val="-8"/>
                <w:sz w:val="20"/>
                <w:szCs w:val="22"/>
              </w:rPr>
              <w:t>л</w:t>
            </w:r>
            <w:proofErr w:type="gramEnd"/>
            <w:r w:rsidRPr="00172F58">
              <w:rPr>
                <w:spacing w:val="-8"/>
                <w:sz w:val="20"/>
                <w:szCs w:val="22"/>
              </w:rPr>
              <w:t xml:space="preserve"> в сутки на 1 чел.</w:t>
            </w:r>
          </w:p>
        </w:tc>
        <w:tc>
          <w:tcPr>
            <w:tcW w:w="1276" w:type="dxa"/>
            <w:vAlign w:val="center"/>
          </w:tcPr>
          <w:p w:rsidR="00D614B3" w:rsidRPr="00172F58" w:rsidRDefault="00C55633" w:rsidP="00B63FD8">
            <w:pPr>
              <w:jc w:val="center"/>
              <w:rPr>
                <w:spacing w:val="-6"/>
                <w:sz w:val="20"/>
                <w:szCs w:val="22"/>
              </w:rPr>
            </w:pPr>
            <w:r w:rsidRPr="00172F58">
              <w:rPr>
                <w:spacing w:val="-6"/>
                <w:sz w:val="20"/>
                <w:szCs w:val="22"/>
              </w:rPr>
              <w:t>108,1</w:t>
            </w:r>
          </w:p>
        </w:tc>
        <w:tc>
          <w:tcPr>
            <w:tcW w:w="1216"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384"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524"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332"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r>
      <w:tr w:rsidR="00D614B3" w:rsidRPr="00172F58" w:rsidTr="00CD30D9">
        <w:trPr>
          <w:trHeight w:val="496"/>
        </w:trPr>
        <w:tc>
          <w:tcPr>
            <w:tcW w:w="2743" w:type="dxa"/>
            <w:vAlign w:val="center"/>
          </w:tcPr>
          <w:p w:rsidR="00D614B3" w:rsidRPr="00172F58" w:rsidRDefault="00D614B3" w:rsidP="00C55633">
            <w:pPr>
              <w:widowControl w:val="0"/>
              <w:jc w:val="center"/>
              <w:rPr>
                <w:sz w:val="20"/>
              </w:rPr>
            </w:pPr>
            <w:r w:rsidRPr="00172F58">
              <w:rPr>
                <w:b/>
                <w:sz w:val="20"/>
              </w:rPr>
              <w:t xml:space="preserve">Объекты водоотведения </w:t>
            </w:r>
            <w:r w:rsidR="00C55633" w:rsidRPr="00172F58">
              <w:rPr>
                <w:b/>
                <w:sz w:val="20"/>
              </w:rPr>
              <w:t>городского</w:t>
            </w:r>
            <w:r w:rsidRPr="00172F58">
              <w:rPr>
                <w:b/>
                <w:sz w:val="20"/>
              </w:rPr>
              <w:t xml:space="preserve"> поселения</w:t>
            </w: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Комплекс сооружений водоотведения</w:t>
            </w:r>
          </w:p>
        </w:tc>
        <w:tc>
          <w:tcPr>
            <w:tcW w:w="1935" w:type="dxa"/>
            <w:vAlign w:val="center"/>
          </w:tcPr>
          <w:p w:rsidR="00316A2D" w:rsidRPr="00172F58" w:rsidRDefault="00D614B3" w:rsidP="00B63FD8">
            <w:pPr>
              <w:tabs>
                <w:tab w:val="left" w:pos="6780"/>
              </w:tabs>
              <w:contextualSpacing/>
              <w:jc w:val="center"/>
              <w:rPr>
                <w:spacing w:val="-8"/>
                <w:sz w:val="20"/>
                <w:szCs w:val="22"/>
              </w:rPr>
            </w:pPr>
            <w:r w:rsidRPr="00172F58">
              <w:rPr>
                <w:spacing w:val="-8"/>
                <w:sz w:val="20"/>
                <w:szCs w:val="22"/>
              </w:rPr>
              <w:t xml:space="preserve">Объем водоотведения, </w:t>
            </w:r>
          </w:p>
          <w:p w:rsidR="00D614B3" w:rsidRPr="00172F58" w:rsidRDefault="00D614B3" w:rsidP="008D58FA">
            <w:pPr>
              <w:tabs>
                <w:tab w:val="left" w:pos="6780"/>
              </w:tabs>
              <w:contextualSpacing/>
              <w:jc w:val="center"/>
              <w:rPr>
                <w:spacing w:val="-8"/>
                <w:sz w:val="20"/>
                <w:szCs w:val="22"/>
              </w:rPr>
            </w:pPr>
            <w:proofErr w:type="gramStart"/>
            <w:r w:rsidRPr="00172F58">
              <w:rPr>
                <w:spacing w:val="-8"/>
                <w:sz w:val="20"/>
                <w:szCs w:val="22"/>
              </w:rPr>
              <w:lastRenderedPageBreak/>
              <w:t>л</w:t>
            </w:r>
            <w:proofErr w:type="gramEnd"/>
            <w:r w:rsidRPr="00172F58">
              <w:rPr>
                <w:spacing w:val="-8"/>
                <w:sz w:val="20"/>
                <w:szCs w:val="22"/>
              </w:rPr>
              <w:t xml:space="preserve"> в сутки на 1 </w:t>
            </w:r>
            <w:r w:rsidR="00316A2D" w:rsidRPr="00172F58">
              <w:rPr>
                <w:spacing w:val="-8"/>
                <w:sz w:val="20"/>
                <w:szCs w:val="22"/>
              </w:rPr>
              <w:t>чел.</w:t>
            </w:r>
          </w:p>
        </w:tc>
        <w:tc>
          <w:tcPr>
            <w:tcW w:w="1276" w:type="dxa"/>
            <w:vAlign w:val="center"/>
          </w:tcPr>
          <w:p w:rsidR="00D614B3" w:rsidRPr="00172F58" w:rsidRDefault="00C55633" w:rsidP="00B63FD8">
            <w:pPr>
              <w:jc w:val="center"/>
              <w:rPr>
                <w:spacing w:val="-6"/>
                <w:sz w:val="20"/>
                <w:szCs w:val="22"/>
              </w:rPr>
            </w:pPr>
            <w:r w:rsidRPr="00172F58">
              <w:rPr>
                <w:spacing w:val="-6"/>
                <w:sz w:val="20"/>
                <w:szCs w:val="22"/>
              </w:rPr>
              <w:lastRenderedPageBreak/>
              <w:t>108,1</w:t>
            </w:r>
          </w:p>
        </w:tc>
        <w:tc>
          <w:tcPr>
            <w:tcW w:w="1216"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384"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524"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c>
          <w:tcPr>
            <w:tcW w:w="1332" w:type="dxa"/>
            <w:vAlign w:val="center"/>
          </w:tcPr>
          <w:p w:rsidR="00D614B3" w:rsidRPr="00172F58" w:rsidRDefault="00D614B3" w:rsidP="00B63FD8">
            <w:pPr>
              <w:jc w:val="center"/>
              <w:rPr>
                <w:spacing w:val="-4"/>
                <w:sz w:val="20"/>
                <w:szCs w:val="22"/>
                <w:lang w:val="en-US"/>
              </w:rPr>
            </w:pPr>
            <w:r w:rsidRPr="00172F58">
              <w:rPr>
                <w:spacing w:val="-4"/>
                <w:sz w:val="20"/>
                <w:szCs w:val="22"/>
                <w:lang w:val="en-US"/>
              </w:rPr>
              <w:t>-</w:t>
            </w:r>
          </w:p>
        </w:tc>
      </w:tr>
      <w:tr w:rsidR="00D614B3" w:rsidRPr="00172F58" w:rsidTr="008063C7">
        <w:trPr>
          <w:trHeight w:val="496"/>
        </w:trPr>
        <w:tc>
          <w:tcPr>
            <w:tcW w:w="14317" w:type="dxa"/>
            <w:gridSpan w:val="9"/>
            <w:vAlign w:val="center"/>
          </w:tcPr>
          <w:p w:rsidR="00D614B3" w:rsidRPr="00172F58" w:rsidRDefault="00AC3ECA" w:rsidP="00CD30D9">
            <w:pPr>
              <w:jc w:val="center"/>
              <w:rPr>
                <w:spacing w:val="-4"/>
                <w:sz w:val="20"/>
                <w:szCs w:val="22"/>
              </w:rPr>
            </w:pPr>
            <w:r w:rsidRPr="00172F58">
              <w:rPr>
                <w:b/>
                <w:spacing w:val="-4"/>
                <w:sz w:val="20"/>
                <w:szCs w:val="22"/>
              </w:rPr>
              <w:lastRenderedPageBreak/>
              <w:t>А</w:t>
            </w:r>
            <w:r w:rsidR="00D614B3" w:rsidRPr="00172F58">
              <w:rPr>
                <w:b/>
                <w:spacing w:val="-4"/>
                <w:sz w:val="20"/>
                <w:szCs w:val="22"/>
              </w:rPr>
              <w:t>втомобильны</w:t>
            </w:r>
            <w:r w:rsidRPr="00172F58">
              <w:rPr>
                <w:b/>
                <w:spacing w:val="-4"/>
                <w:sz w:val="20"/>
                <w:szCs w:val="22"/>
              </w:rPr>
              <w:t xml:space="preserve">е </w:t>
            </w:r>
            <w:r w:rsidR="00D614B3" w:rsidRPr="00172F58">
              <w:rPr>
                <w:b/>
                <w:spacing w:val="-4"/>
                <w:sz w:val="20"/>
                <w:szCs w:val="22"/>
              </w:rPr>
              <w:t>дорог</w:t>
            </w:r>
            <w:r w:rsidRPr="00172F58">
              <w:rPr>
                <w:b/>
                <w:spacing w:val="-4"/>
                <w:sz w:val="20"/>
                <w:szCs w:val="22"/>
              </w:rPr>
              <w:t xml:space="preserve">и </w:t>
            </w:r>
            <w:r w:rsidR="00D614B3" w:rsidRPr="00172F58">
              <w:rPr>
                <w:b/>
                <w:spacing w:val="-4"/>
                <w:sz w:val="20"/>
                <w:szCs w:val="22"/>
              </w:rPr>
              <w:t>местного значения и транспортно</w:t>
            </w:r>
            <w:r w:rsidRPr="00172F58">
              <w:rPr>
                <w:b/>
                <w:spacing w:val="-4"/>
                <w:sz w:val="20"/>
                <w:szCs w:val="22"/>
              </w:rPr>
              <w:t xml:space="preserve">е </w:t>
            </w:r>
            <w:r w:rsidR="00D614B3" w:rsidRPr="00172F58">
              <w:rPr>
                <w:b/>
                <w:spacing w:val="-4"/>
                <w:sz w:val="20"/>
                <w:szCs w:val="22"/>
              </w:rPr>
              <w:t>обслуживани</w:t>
            </w:r>
            <w:r w:rsidRPr="00172F58">
              <w:rPr>
                <w:b/>
                <w:spacing w:val="-4"/>
                <w:sz w:val="20"/>
                <w:szCs w:val="22"/>
              </w:rPr>
              <w:t>е</w:t>
            </w:r>
            <w:r w:rsidR="00D614B3" w:rsidRPr="00172F58">
              <w:rPr>
                <w:b/>
                <w:spacing w:val="-4"/>
                <w:sz w:val="20"/>
                <w:szCs w:val="22"/>
              </w:rPr>
              <w:t xml:space="preserve"> населения</w:t>
            </w:r>
          </w:p>
        </w:tc>
      </w:tr>
      <w:tr w:rsidR="00D614B3" w:rsidRPr="00172F58" w:rsidTr="00CD30D9">
        <w:trPr>
          <w:trHeight w:val="496"/>
        </w:trPr>
        <w:tc>
          <w:tcPr>
            <w:tcW w:w="2743" w:type="dxa"/>
            <w:vAlign w:val="center"/>
          </w:tcPr>
          <w:p w:rsidR="00D614B3" w:rsidRPr="00172F58" w:rsidRDefault="00D614B3" w:rsidP="00C55633">
            <w:pPr>
              <w:widowControl w:val="0"/>
              <w:jc w:val="center"/>
              <w:rPr>
                <w:sz w:val="20"/>
              </w:rPr>
            </w:pPr>
            <w:r w:rsidRPr="00172F58">
              <w:rPr>
                <w:b/>
                <w:sz w:val="20"/>
              </w:rPr>
              <w:t xml:space="preserve">Объекты автомобильных дорог </w:t>
            </w:r>
            <w:r w:rsidR="00C55633" w:rsidRPr="00172F58">
              <w:rPr>
                <w:b/>
                <w:sz w:val="20"/>
              </w:rPr>
              <w:t>городского</w:t>
            </w:r>
            <w:r w:rsidRPr="00172F58">
              <w:rPr>
                <w:b/>
                <w:sz w:val="20"/>
              </w:rPr>
              <w:t xml:space="preserve"> поселения</w:t>
            </w: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Улично-дорожная сеть</w:t>
            </w:r>
          </w:p>
        </w:tc>
        <w:tc>
          <w:tcPr>
            <w:tcW w:w="1935" w:type="dxa"/>
            <w:vAlign w:val="center"/>
          </w:tcPr>
          <w:p w:rsidR="00D614B3" w:rsidRPr="00172F58" w:rsidRDefault="00316A2D" w:rsidP="00FB0C30">
            <w:pPr>
              <w:tabs>
                <w:tab w:val="left" w:pos="6780"/>
              </w:tabs>
              <w:contextualSpacing/>
              <w:jc w:val="center"/>
              <w:rPr>
                <w:spacing w:val="-8"/>
                <w:sz w:val="20"/>
                <w:szCs w:val="22"/>
              </w:rPr>
            </w:pPr>
            <w:r w:rsidRPr="00172F58">
              <w:rPr>
                <w:spacing w:val="-8"/>
                <w:sz w:val="20"/>
                <w:szCs w:val="22"/>
              </w:rPr>
              <w:t>Плотность сети, км/ км</w:t>
            </w:r>
            <w:proofErr w:type="gramStart"/>
            <w:r w:rsidR="00FB0C30" w:rsidRPr="00172F58">
              <w:rPr>
                <w:spacing w:val="-8"/>
                <w:sz w:val="20"/>
                <w:szCs w:val="22"/>
                <w:vertAlign w:val="superscript"/>
              </w:rPr>
              <w:t>2</w:t>
            </w:r>
            <w:proofErr w:type="gramEnd"/>
          </w:p>
        </w:tc>
        <w:tc>
          <w:tcPr>
            <w:tcW w:w="1276" w:type="dxa"/>
            <w:vAlign w:val="center"/>
          </w:tcPr>
          <w:p w:rsidR="00D614B3" w:rsidRPr="00172F58" w:rsidRDefault="00C55633" w:rsidP="00B63FD8">
            <w:pPr>
              <w:jc w:val="center"/>
              <w:rPr>
                <w:spacing w:val="-6"/>
                <w:sz w:val="20"/>
                <w:szCs w:val="22"/>
              </w:rPr>
            </w:pPr>
            <w:r w:rsidRPr="00172F58">
              <w:rPr>
                <w:spacing w:val="-6"/>
                <w:sz w:val="20"/>
                <w:szCs w:val="22"/>
              </w:rPr>
              <w:t>4,4</w:t>
            </w:r>
          </w:p>
        </w:tc>
        <w:tc>
          <w:tcPr>
            <w:tcW w:w="1216"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384" w:type="dxa"/>
            <w:vAlign w:val="center"/>
          </w:tcPr>
          <w:p w:rsidR="00D614B3" w:rsidRPr="00172F58" w:rsidRDefault="00C55633" w:rsidP="00B63FD8">
            <w:pPr>
              <w:jc w:val="center"/>
              <w:rPr>
                <w:spacing w:val="-6"/>
                <w:sz w:val="20"/>
                <w:szCs w:val="22"/>
              </w:rPr>
            </w:pPr>
            <w:r w:rsidRPr="00172F58">
              <w:rPr>
                <w:spacing w:val="-6"/>
                <w:sz w:val="20"/>
                <w:szCs w:val="22"/>
              </w:rPr>
              <w:t>-</w:t>
            </w: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r w:rsidRPr="00172F58">
              <w:rPr>
                <w:spacing w:val="-4"/>
                <w:sz w:val="20"/>
                <w:szCs w:val="22"/>
              </w:rPr>
              <w:t>-</w:t>
            </w:r>
          </w:p>
        </w:tc>
        <w:tc>
          <w:tcPr>
            <w:tcW w:w="1524" w:type="dxa"/>
            <w:vAlign w:val="center"/>
          </w:tcPr>
          <w:p w:rsidR="00D614B3" w:rsidRPr="00172F58" w:rsidRDefault="00D614B3" w:rsidP="00B63FD8">
            <w:pPr>
              <w:jc w:val="center"/>
              <w:rPr>
                <w:spacing w:val="-4"/>
                <w:sz w:val="20"/>
                <w:szCs w:val="22"/>
              </w:rPr>
            </w:pPr>
            <w:r w:rsidRPr="00172F58">
              <w:rPr>
                <w:spacing w:val="-4"/>
                <w:sz w:val="20"/>
                <w:szCs w:val="22"/>
              </w:rPr>
              <w:t>-</w:t>
            </w:r>
          </w:p>
        </w:tc>
        <w:tc>
          <w:tcPr>
            <w:tcW w:w="1332" w:type="dxa"/>
            <w:vAlign w:val="center"/>
          </w:tcPr>
          <w:p w:rsidR="00D614B3" w:rsidRPr="00172F58" w:rsidRDefault="00D614B3" w:rsidP="00B63FD8">
            <w:pPr>
              <w:jc w:val="center"/>
              <w:rPr>
                <w:spacing w:val="-4"/>
                <w:sz w:val="20"/>
                <w:szCs w:val="22"/>
              </w:rPr>
            </w:pPr>
            <w:r w:rsidRPr="00172F58">
              <w:rPr>
                <w:spacing w:val="-4"/>
                <w:sz w:val="20"/>
                <w:szCs w:val="22"/>
              </w:rPr>
              <w:t>-</w:t>
            </w:r>
          </w:p>
        </w:tc>
      </w:tr>
      <w:tr w:rsidR="001F47C0" w:rsidRPr="00172F58" w:rsidTr="008063C7">
        <w:trPr>
          <w:trHeight w:val="496"/>
        </w:trPr>
        <w:tc>
          <w:tcPr>
            <w:tcW w:w="2743" w:type="dxa"/>
            <w:vAlign w:val="center"/>
          </w:tcPr>
          <w:p w:rsidR="00413330" w:rsidRPr="00172F58" w:rsidRDefault="001F47C0" w:rsidP="00B63FD8">
            <w:pPr>
              <w:widowControl w:val="0"/>
              <w:jc w:val="center"/>
              <w:rPr>
                <w:sz w:val="20"/>
              </w:rPr>
            </w:pPr>
            <w:r w:rsidRPr="00172F58">
              <w:rPr>
                <w:sz w:val="20"/>
              </w:rPr>
              <w:t xml:space="preserve">Велосипедные и </w:t>
            </w:r>
            <w:proofErr w:type="spellStart"/>
            <w:r w:rsidRPr="00172F58">
              <w:rPr>
                <w:sz w:val="20"/>
              </w:rPr>
              <w:t>велопешеходные</w:t>
            </w:r>
            <w:proofErr w:type="spellEnd"/>
            <w:r w:rsidRPr="00172F58">
              <w:rPr>
                <w:sz w:val="20"/>
              </w:rPr>
              <w:t xml:space="preserve"> дорожки</w:t>
            </w:r>
          </w:p>
          <w:p w:rsidR="00413330" w:rsidRPr="00172F58" w:rsidRDefault="00413330" w:rsidP="00B63FD8">
            <w:pPr>
              <w:widowControl w:val="0"/>
              <w:jc w:val="center"/>
              <w:rPr>
                <w:sz w:val="20"/>
              </w:rPr>
            </w:pPr>
          </w:p>
        </w:tc>
        <w:tc>
          <w:tcPr>
            <w:tcW w:w="11574" w:type="dxa"/>
            <w:gridSpan w:val="8"/>
            <w:vAlign w:val="center"/>
          </w:tcPr>
          <w:p w:rsidR="001F47C0" w:rsidRPr="00172F58" w:rsidRDefault="001F47C0" w:rsidP="00B63FD8">
            <w:pPr>
              <w:jc w:val="center"/>
              <w:rPr>
                <w:spacing w:val="-4"/>
                <w:sz w:val="20"/>
                <w:szCs w:val="22"/>
              </w:rPr>
            </w:pPr>
            <w:r w:rsidRPr="00172F58">
              <w:rPr>
                <w:spacing w:val="-4"/>
                <w:sz w:val="20"/>
                <w:szCs w:val="22"/>
              </w:rPr>
              <w:t>(</w:t>
            </w:r>
            <w:proofErr w:type="gramStart"/>
            <w:r w:rsidRPr="00172F58">
              <w:rPr>
                <w:spacing w:val="-4"/>
                <w:sz w:val="20"/>
                <w:szCs w:val="22"/>
              </w:rPr>
              <w:t>см</w:t>
            </w:r>
            <w:proofErr w:type="gramEnd"/>
            <w:r w:rsidRPr="00172F58">
              <w:rPr>
                <w:spacing w:val="-4"/>
                <w:sz w:val="20"/>
                <w:szCs w:val="22"/>
              </w:rPr>
              <w:t>. примечание 1)</w:t>
            </w:r>
          </w:p>
        </w:tc>
      </w:tr>
      <w:tr w:rsidR="00D614B3" w:rsidRPr="00172F58" w:rsidTr="00CD30D9">
        <w:trPr>
          <w:trHeight w:val="496"/>
        </w:trPr>
        <w:tc>
          <w:tcPr>
            <w:tcW w:w="2743" w:type="dxa"/>
            <w:vAlign w:val="center"/>
          </w:tcPr>
          <w:p w:rsidR="0070407E" w:rsidRPr="00172F58" w:rsidRDefault="00D614B3" w:rsidP="00704724">
            <w:pPr>
              <w:widowControl w:val="0"/>
              <w:jc w:val="center"/>
              <w:rPr>
                <w:sz w:val="20"/>
              </w:rPr>
            </w:pPr>
            <w:r w:rsidRPr="00172F58">
              <w:rPr>
                <w:b/>
                <w:sz w:val="20"/>
              </w:rPr>
              <w:t xml:space="preserve">Объекты транспортного обслуживания населения </w:t>
            </w:r>
            <w:r w:rsidR="00704724" w:rsidRPr="00172F58">
              <w:rPr>
                <w:b/>
                <w:sz w:val="20"/>
              </w:rPr>
              <w:t>городского</w:t>
            </w:r>
            <w:r w:rsidRPr="00172F58">
              <w:rPr>
                <w:b/>
                <w:sz w:val="20"/>
              </w:rPr>
              <w:t xml:space="preserve"> поселения</w:t>
            </w: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Остановочный пункт</w:t>
            </w:r>
          </w:p>
        </w:tc>
        <w:tc>
          <w:tcPr>
            <w:tcW w:w="1935" w:type="dxa"/>
            <w:vAlign w:val="center"/>
          </w:tcPr>
          <w:p w:rsidR="00D614B3" w:rsidRPr="00172F58" w:rsidRDefault="00D614B3" w:rsidP="00B63FD8">
            <w:pPr>
              <w:tabs>
                <w:tab w:val="left" w:pos="6780"/>
              </w:tabs>
              <w:contextualSpacing/>
              <w:jc w:val="center"/>
              <w:rPr>
                <w:spacing w:val="-8"/>
                <w:sz w:val="20"/>
                <w:szCs w:val="22"/>
              </w:rPr>
            </w:pPr>
            <w:r w:rsidRPr="00172F58">
              <w:rPr>
                <w:spacing w:val="-8"/>
                <w:sz w:val="20"/>
                <w:szCs w:val="22"/>
              </w:rPr>
              <w:t>Количество объектов</w:t>
            </w:r>
          </w:p>
        </w:tc>
        <w:tc>
          <w:tcPr>
            <w:tcW w:w="1276" w:type="dxa"/>
            <w:vAlign w:val="center"/>
          </w:tcPr>
          <w:p w:rsidR="00D614B3" w:rsidRPr="00172F58" w:rsidRDefault="00704724" w:rsidP="00B63FD8">
            <w:pPr>
              <w:jc w:val="center"/>
              <w:rPr>
                <w:spacing w:val="-6"/>
                <w:sz w:val="20"/>
                <w:szCs w:val="22"/>
              </w:rPr>
            </w:pPr>
            <w:r w:rsidRPr="00172F58">
              <w:rPr>
                <w:spacing w:val="-6"/>
                <w:sz w:val="20"/>
                <w:szCs w:val="22"/>
              </w:rPr>
              <w:t>1 на населенный пункт независимо от количества жителей</w:t>
            </w:r>
          </w:p>
        </w:tc>
        <w:tc>
          <w:tcPr>
            <w:tcW w:w="1216" w:type="dxa"/>
            <w:vAlign w:val="center"/>
          </w:tcPr>
          <w:p w:rsidR="00D614B3" w:rsidRPr="00172F58" w:rsidRDefault="00704724" w:rsidP="008D58FA">
            <w:pPr>
              <w:jc w:val="center"/>
              <w:rPr>
                <w:spacing w:val="-6"/>
                <w:sz w:val="20"/>
                <w:szCs w:val="22"/>
              </w:rPr>
            </w:pPr>
            <w:r w:rsidRPr="00172F58">
              <w:rPr>
                <w:spacing w:val="-6"/>
                <w:sz w:val="20"/>
                <w:szCs w:val="22"/>
              </w:rPr>
              <w:t>-</w:t>
            </w:r>
          </w:p>
        </w:tc>
        <w:tc>
          <w:tcPr>
            <w:tcW w:w="1384" w:type="dxa"/>
            <w:vAlign w:val="center"/>
          </w:tcPr>
          <w:p w:rsidR="00D614B3" w:rsidRPr="00172F58" w:rsidRDefault="00704724" w:rsidP="008D58FA">
            <w:pPr>
              <w:jc w:val="center"/>
              <w:rPr>
                <w:spacing w:val="-6"/>
                <w:sz w:val="20"/>
                <w:szCs w:val="22"/>
              </w:rPr>
            </w:pPr>
            <w:r w:rsidRPr="00172F58">
              <w:rPr>
                <w:spacing w:val="-6"/>
                <w:sz w:val="20"/>
                <w:szCs w:val="22"/>
              </w:rPr>
              <w:t>-</w:t>
            </w:r>
          </w:p>
        </w:tc>
        <w:tc>
          <w:tcPr>
            <w:tcW w:w="1522" w:type="dxa"/>
            <w:vAlign w:val="center"/>
          </w:tcPr>
          <w:p w:rsidR="00D614B3" w:rsidRPr="00172F58" w:rsidRDefault="008E69B4" w:rsidP="00B63FD8">
            <w:pPr>
              <w:jc w:val="center"/>
              <w:rPr>
                <w:spacing w:val="-4"/>
                <w:sz w:val="20"/>
                <w:szCs w:val="22"/>
              </w:rPr>
            </w:pPr>
            <w:r w:rsidRPr="00172F58">
              <w:rPr>
                <w:spacing w:val="-4"/>
                <w:sz w:val="20"/>
                <w:szCs w:val="22"/>
              </w:rPr>
              <w:t>Пешеходная</w:t>
            </w:r>
            <w:r w:rsidR="00D614B3" w:rsidRPr="00172F58">
              <w:rPr>
                <w:spacing w:val="-4"/>
                <w:sz w:val="20"/>
                <w:szCs w:val="22"/>
              </w:rPr>
              <w:t xml:space="preserve"> доступность, мин.</w:t>
            </w:r>
          </w:p>
        </w:tc>
        <w:tc>
          <w:tcPr>
            <w:tcW w:w="1385" w:type="dxa"/>
            <w:vAlign w:val="center"/>
          </w:tcPr>
          <w:p w:rsidR="00D614B3" w:rsidRPr="00172F58" w:rsidRDefault="00704724" w:rsidP="00B63FD8">
            <w:pPr>
              <w:jc w:val="center"/>
              <w:rPr>
                <w:spacing w:val="-4"/>
                <w:sz w:val="20"/>
                <w:szCs w:val="22"/>
              </w:rPr>
            </w:pPr>
            <w:r w:rsidRPr="00172F58">
              <w:rPr>
                <w:spacing w:val="-4"/>
                <w:sz w:val="20"/>
                <w:szCs w:val="22"/>
              </w:rPr>
              <w:t>30</w:t>
            </w:r>
          </w:p>
        </w:tc>
        <w:tc>
          <w:tcPr>
            <w:tcW w:w="1524" w:type="dxa"/>
            <w:vAlign w:val="center"/>
          </w:tcPr>
          <w:p w:rsidR="00D614B3" w:rsidRPr="00172F58" w:rsidRDefault="00704724" w:rsidP="00B63FD8">
            <w:pPr>
              <w:jc w:val="center"/>
              <w:rPr>
                <w:spacing w:val="-4"/>
                <w:sz w:val="20"/>
                <w:szCs w:val="22"/>
              </w:rPr>
            </w:pPr>
            <w:r w:rsidRPr="00172F58">
              <w:rPr>
                <w:spacing w:val="-4"/>
                <w:sz w:val="20"/>
                <w:szCs w:val="22"/>
              </w:rPr>
              <w:t>-</w:t>
            </w:r>
          </w:p>
        </w:tc>
        <w:tc>
          <w:tcPr>
            <w:tcW w:w="1332" w:type="dxa"/>
            <w:vAlign w:val="center"/>
          </w:tcPr>
          <w:p w:rsidR="00D614B3" w:rsidRPr="00172F58" w:rsidRDefault="00704724" w:rsidP="00B63FD8">
            <w:pPr>
              <w:jc w:val="center"/>
              <w:rPr>
                <w:spacing w:val="-4"/>
                <w:sz w:val="20"/>
                <w:szCs w:val="22"/>
              </w:rPr>
            </w:pPr>
            <w:r w:rsidRPr="00172F58">
              <w:rPr>
                <w:spacing w:val="-4"/>
                <w:sz w:val="20"/>
                <w:szCs w:val="22"/>
              </w:rPr>
              <w:t>-</w:t>
            </w:r>
          </w:p>
        </w:tc>
      </w:tr>
      <w:tr w:rsidR="00D614B3" w:rsidRPr="00172F58" w:rsidTr="008063C7">
        <w:trPr>
          <w:trHeight w:val="496"/>
        </w:trPr>
        <w:tc>
          <w:tcPr>
            <w:tcW w:w="14317" w:type="dxa"/>
            <w:gridSpan w:val="9"/>
            <w:vAlign w:val="center"/>
          </w:tcPr>
          <w:p w:rsidR="00D614B3" w:rsidRPr="00172F58" w:rsidRDefault="00C37DA5" w:rsidP="00B63FD8">
            <w:pPr>
              <w:jc w:val="center"/>
              <w:rPr>
                <w:spacing w:val="-4"/>
                <w:sz w:val="20"/>
                <w:szCs w:val="22"/>
              </w:rPr>
            </w:pPr>
            <w:r w:rsidRPr="00172F58">
              <w:rPr>
                <w:b/>
                <w:spacing w:val="-4"/>
                <w:sz w:val="20"/>
                <w:szCs w:val="22"/>
              </w:rPr>
              <w:t>Ф</w:t>
            </w:r>
            <w:r w:rsidR="00D614B3" w:rsidRPr="00172F58">
              <w:rPr>
                <w:b/>
                <w:spacing w:val="-4"/>
                <w:sz w:val="20"/>
                <w:szCs w:val="22"/>
              </w:rPr>
              <w:t>изическ</w:t>
            </w:r>
            <w:r w:rsidRPr="00172F58">
              <w:rPr>
                <w:b/>
                <w:spacing w:val="-4"/>
                <w:sz w:val="20"/>
                <w:szCs w:val="22"/>
              </w:rPr>
              <w:t xml:space="preserve">ая </w:t>
            </w:r>
            <w:r w:rsidR="00D614B3" w:rsidRPr="00172F58">
              <w:rPr>
                <w:b/>
                <w:spacing w:val="-4"/>
                <w:sz w:val="20"/>
                <w:szCs w:val="22"/>
              </w:rPr>
              <w:t>культур</w:t>
            </w:r>
            <w:r w:rsidRPr="00172F58">
              <w:rPr>
                <w:b/>
                <w:spacing w:val="-4"/>
                <w:sz w:val="20"/>
                <w:szCs w:val="22"/>
              </w:rPr>
              <w:t>а</w:t>
            </w:r>
            <w:r w:rsidR="00D614B3" w:rsidRPr="00172F58">
              <w:rPr>
                <w:b/>
                <w:spacing w:val="-4"/>
                <w:sz w:val="20"/>
                <w:szCs w:val="22"/>
              </w:rPr>
              <w:t xml:space="preserve"> и массов</w:t>
            </w:r>
            <w:r w:rsidRPr="00172F58">
              <w:rPr>
                <w:b/>
                <w:spacing w:val="-4"/>
                <w:sz w:val="20"/>
                <w:szCs w:val="22"/>
              </w:rPr>
              <w:t xml:space="preserve">ый </w:t>
            </w:r>
            <w:r w:rsidR="00D614B3" w:rsidRPr="00172F58">
              <w:rPr>
                <w:b/>
                <w:spacing w:val="-4"/>
                <w:sz w:val="20"/>
                <w:szCs w:val="22"/>
              </w:rPr>
              <w:t>спорт</w:t>
            </w:r>
          </w:p>
        </w:tc>
      </w:tr>
      <w:tr w:rsidR="00D614B3" w:rsidRPr="00172F58" w:rsidTr="00CD30D9">
        <w:trPr>
          <w:trHeight w:val="496"/>
        </w:trPr>
        <w:tc>
          <w:tcPr>
            <w:tcW w:w="2743" w:type="dxa"/>
            <w:vAlign w:val="center"/>
          </w:tcPr>
          <w:p w:rsidR="00D614B3" w:rsidRPr="00172F58" w:rsidRDefault="00D614B3" w:rsidP="00B63FD8">
            <w:pPr>
              <w:widowControl w:val="0"/>
              <w:jc w:val="center"/>
              <w:rPr>
                <w:b/>
                <w:sz w:val="20"/>
              </w:rPr>
            </w:pPr>
            <w:r w:rsidRPr="00172F58">
              <w:rPr>
                <w:b/>
                <w:sz w:val="20"/>
              </w:rPr>
              <w:t xml:space="preserve">Объекты физической культуры и массового спорта </w:t>
            </w:r>
            <w:r w:rsidR="00704724" w:rsidRPr="00172F58">
              <w:rPr>
                <w:b/>
                <w:sz w:val="20"/>
              </w:rPr>
              <w:t xml:space="preserve">городского </w:t>
            </w:r>
            <w:r w:rsidRPr="00172F58">
              <w:rPr>
                <w:b/>
                <w:sz w:val="20"/>
              </w:rPr>
              <w:t>поселения</w:t>
            </w:r>
          </w:p>
          <w:p w:rsidR="001433E7" w:rsidRPr="00172F58" w:rsidRDefault="001433E7" w:rsidP="00B63FD8">
            <w:pPr>
              <w:widowControl w:val="0"/>
              <w:jc w:val="center"/>
              <w:rPr>
                <w:b/>
                <w:sz w:val="20"/>
              </w:rPr>
            </w:pPr>
          </w:p>
          <w:p w:rsidR="001433E7" w:rsidRPr="00172F58" w:rsidRDefault="001433E7" w:rsidP="00B63FD8">
            <w:pPr>
              <w:widowControl w:val="0"/>
              <w:jc w:val="center"/>
              <w:rPr>
                <w:sz w:val="20"/>
              </w:rPr>
            </w:pPr>
          </w:p>
        </w:tc>
        <w:tc>
          <w:tcPr>
            <w:tcW w:w="1935" w:type="dxa"/>
            <w:vAlign w:val="center"/>
          </w:tcPr>
          <w:p w:rsidR="00D614B3" w:rsidRPr="00172F58" w:rsidRDefault="00D614B3" w:rsidP="00B63FD8">
            <w:pPr>
              <w:tabs>
                <w:tab w:val="left" w:pos="6780"/>
              </w:tabs>
              <w:contextualSpacing/>
              <w:jc w:val="center"/>
              <w:rPr>
                <w:spacing w:val="-8"/>
                <w:sz w:val="20"/>
                <w:szCs w:val="22"/>
              </w:rPr>
            </w:pPr>
          </w:p>
        </w:tc>
        <w:tc>
          <w:tcPr>
            <w:tcW w:w="1276" w:type="dxa"/>
            <w:vAlign w:val="center"/>
          </w:tcPr>
          <w:p w:rsidR="00D614B3" w:rsidRPr="00172F58" w:rsidRDefault="00D614B3" w:rsidP="00B63FD8">
            <w:pPr>
              <w:jc w:val="center"/>
              <w:rPr>
                <w:spacing w:val="-6"/>
                <w:sz w:val="20"/>
                <w:szCs w:val="22"/>
              </w:rPr>
            </w:pPr>
          </w:p>
        </w:tc>
        <w:tc>
          <w:tcPr>
            <w:tcW w:w="1216" w:type="dxa"/>
            <w:vAlign w:val="center"/>
          </w:tcPr>
          <w:p w:rsidR="00D614B3" w:rsidRPr="00172F58" w:rsidRDefault="00D614B3" w:rsidP="00B63FD8">
            <w:pPr>
              <w:jc w:val="center"/>
              <w:rPr>
                <w:spacing w:val="-6"/>
                <w:sz w:val="20"/>
                <w:szCs w:val="22"/>
              </w:rPr>
            </w:pPr>
          </w:p>
        </w:tc>
        <w:tc>
          <w:tcPr>
            <w:tcW w:w="1384" w:type="dxa"/>
            <w:vAlign w:val="center"/>
          </w:tcPr>
          <w:p w:rsidR="00D614B3" w:rsidRPr="00172F58" w:rsidRDefault="00D614B3" w:rsidP="00B63FD8">
            <w:pPr>
              <w:jc w:val="center"/>
              <w:rPr>
                <w:spacing w:val="-6"/>
                <w:sz w:val="20"/>
                <w:szCs w:val="22"/>
              </w:rPr>
            </w:pPr>
          </w:p>
        </w:tc>
        <w:tc>
          <w:tcPr>
            <w:tcW w:w="1522" w:type="dxa"/>
            <w:vAlign w:val="center"/>
          </w:tcPr>
          <w:p w:rsidR="00D614B3" w:rsidRPr="00172F58" w:rsidRDefault="00D614B3" w:rsidP="00B63FD8">
            <w:pPr>
              <w:jc w:val="center"/>
              <w:rPr>
                <w:spacing w:val="-4"/>
                <w:sz w:val="20"/>
                <w:szCs w:val="22"/>
              </w:rPr>
            </w:pPr>
          </w:p>
        </w:tc>
        <w:tc>
          <w:tcPr>
            <w:tcW w:w="1385" w:type="dxa"/>
            <w:vAlign w:val="center"/>
          </w:tcPr>
          <w:p w:rsidR="00D614B3" w:rsidRPr="00172F58" w:rsidRDefault="00D614B3" w:rsidP="00B63FD8">
            <w:pPr>
              <w:jc w:val="center"/>
              <w:rPr>
                <w:spacing w:val="-4"/>
                <w:sz w:val="20"/>
                <w:szCs w:val="22"/>
              </w:rPr>
            </w:pPr>
          </w:p>
        </w:tc>
        <w:tc>
          <w:tcPr>
            <w:tcW w:w="1524" w:type="dxa"/>
            <w:vAlign w:val="center"/>
          </w:tcPr>
          <w:p w:rsidR="00D614B3" w:rsidRPr="00172F58" w:rsidRDefault="00D614B3" w:rsidP="00B63FD8">
            <w:pPr>
              <w:jc w:val="center"/>
              <w:rPr>
                <w:spacing w:val="-4"/>
                <w:sz w:val="20"/>
                <w:szCs w:val="22"/>
              </w:rPr>
            </w:pPr>
          </w:p>
        </w:tc>
        <w:tc>
          <w:tcPr>
            <w:tcW w:w="1332" w:type="dxa"/>
            <w:vAlign w:val="center"/>
          </w:tcPr>
          <w:p w:rsidR="00D614B3" w:rsidRPr="00172F58" w:rsidRDefault="00D614B3" w:rsidP="00B63FD8">
            <w:pPr>
              <w:jc w:val="center"/>
              <w:rPr>
                <w:spacing w:val="-4"/>
                <w:sz w:val="20"/>
                <w:szCs w:val="22"/>
              </w:rPr>
            </w:pPr>
          </w:p>
        </w:tc>
      </w:tr>
      <w:tr w:rsidR="00D614B3" w:rsidRPr="00172F58" w:rsidTr="00CD30D9">
        <w:trPr>
          <w:trHeight w:val="496"/>
        </w:trPr>
        <w:tc>
          <w:tcPr>
            <w:tcW w:w="2743" w:type="dxa"/>
            <w:vAlign w:val="center"/>
          </w:tcPr>
          <w:p w:rsidR="00D614B3" w:rsidRPr="00172F58" w:rsidRDefault="00D614B3" w:rsidP="00B63FD8">
            <w:pPr>
              <w:widowControl w:val="0"/>
              <w:jc w:val="center"/>
              <w:rPr>
                <w:sz w:val="20"/>
              </w:rPr>
            </w:pPr>
            <w:r w:rsidRPr="00172F58">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172F58" w:rsidRDefault="00D614B3" w:rsidP="00B63FD8">
            <w:pPr>
              <w:tabs>
                <w:tab w:val="left" w:pos="6780"/>
              </w:tabs>
              <w:contextualSpacing/>
              <w:jc w:val="center"/>
              <w:rPr>
                <w:spacing w:val="-8"/>
                <w:sz w:val="20"/>
                <w:szCs w:val="22"/>
              </w:rPr>
            </w:pPr>
            <w:r w:rsidRPr="00172F58">
              <w:rPr>
                <w:spacing w:val="-8"/>
                <w:sz w:val="20"/>
                <w:szCs w:val="22"/>
              </w:rPr>
              <w:t>Количество объектов</w:t>
            </w:r>
          </w:p>
        </w:tc>
        <w:tc>
          <w:tcPr>
            <w:tcW w:w="1276" w:type="dxa"/>
            <w:vAlign w:val="center"/>
          </w:tcPr>
          <w:p w:rsidR="00D614B3" w:rsidRPr="00172F58" w:rsidRDefault="00704724" w:rsidP="00B63FD8">
            <w:pPr>
              <w:jc w:val="center"/>
              <w:rPr>
                <w:spacing w:val="-6"/>
                <w:sz w:val="20"/>
                <w:szCs w:val="22"/>
              </w:rPr>
            </w:pPr>
            <w:r w:rsidRPr="00172F58">
              <w:rPr>
                <w:spacing w:val="-6"/>
                <w:sz w:val="20"/>
                <w:szCs w:val="22"/>
              </w:rPr>
              <w:t>1 на каждые 100 человек населения населенного пункта</w:t>
            </w:r>
          </w:p>
        </w:tc>
        <w:tc>
          <w:tcPr>
            <w:tcW w:w="1216" w:type="dxa"/>
            <w:vAlign w:val="center"/>
          </w:tcPr>
          <w:p w:rsidR="00D614B3" w:rsidRPr="00172F58" w:rsidRDefault="00704724" w:rsidP="001433E7">
            <w:pPr>
              <w:jc w:val="center"/>
              <w:rPr>
                <w:spacing w:val="-6"/>
                <w:sz w:val="20"/>
                <w:szCs w:val="22"/>
              </w:rPr>
            </w:pPr>
            <w:r w:rsidRPr="00172F58">
              <w:rPr>
                <w:spacing w:val="-6"/>
                <w:sz w:val="20"/>
                <w:szCs w:val="22"/>
              </w:rPr>
              <w:t>-</w:t>
            </w:r>
          </w:p>
        </w:tc>
        <w:tc>
          <w:tcPr>
            <w:tcW w:w="1384" w:type="dxa"/>
            <w:vAlign w:val="center"/>
          </w:tcPr>
          <w:p w:rsidR="00D614B3" w:rsidRPr="00172F58" w:rsidRDefault="00704724" w:rsidP="001433E7">
            <w:pPr>
              <w:jc w:val="center"/>
              <w:rPr>
                <w:spacing w:val="-6"/>
                <w:sz w:val="20"/>
                <w:szCs w:val="22"/>
              </w:rPr>
            </w:pPr>
            <w:r w:rsidRPr="00172F58">
              <w:rPr>
                <w:spacing w:val="-6"/>
                <w:sz w:val="20"/>
                <w:szCs w:val="22"/>
              </w:rPr>
              <w:t>-</w:t>
            </w:r>
          </w:p>
        </w:tc>
        <w:tc>
          <w:tcPr>
            <w:tcW w:w="1522" w:type="dxa"/>
            <w:vAlign w:val="center"/>
          </w:tcPr>
          <w:p w:rsidR="00D614B3" w:rsidRPr="00172F58" w:rsidRDefault="00D614B3" w:rsidP="00B63FD8">
            <w:pPr>
              <w:jc w:val="center"/>
              <w:rPr>
                <w:spacing w:val="-4"/>
                <w:sz w:val="20"/>
                <w:szCs w:val="22"/>
              </w:rPr>
            </w:pPr>
            <w:r w:rsidRPr="00172F58">
              <w:rPr>
                <w:spacing w:val="-4"/>
                <w:sz w:val="20"/>
                <w:szCs w:val="22"/>
              </w:rPr>
              <w:t>Пешеходная дост</w:t>
            </w:r>
            <w:r w:rsidR="00607FB0" w:rsidRPr="00172F58">
              <w:rPr>
                <w:spacing w:val="-4"/>
                <w:sz w:val="20"/>
                <w:szCs w:val="22"/>
              </w:rPr>
              <w:t xml:space="preserve">упность, </w:t>
            </w:r>
            <w:proofErr w:type="gramStart"/>
            <w:r w:rsidR="00607FB0" w:rsidRPr="00172F58">
              <w:rPr>
                <w:spacing w:val="-4"/>
                <w:sz w:val="20"/>
                <w:szCs w:val="22"/>
              </w:rPr>
              <w:t>м</w:t>
            </w:r>
            <w:proofErr w:type="gramEnd"/>
          </w:p>
        </w:tc>
        <w:tc>
          <w:tcPr>
            <w:tcW w:w="1385" w:type="dxa"/>
            <w:vAlign w:val="center"/>
          </w:tcPr>
          <w:p w:rsidR="00D614B3" w:rsidRPr="00172F58" w:rsidRDefault="00D614B3" w:rsidP="00B63FD8">
            <w:pPr>
              <w:jc w:val="center"/>
              <w:rPr>
                <w:spacing w:val="-4"/>
                <w:sz w:val="20"/>
                <w:szCs w:val="22"/>
              </w:rPr>
            </w:pPr>
            <w:r w:rsidRPr="00172F58">
              <w:rPr>
                <w:spacing w:val="-4"/>
                <w:sz w:val="20"/>
                <w:szCs w:val="22"/>
              </w:rPr>
              <w:t>-</w:t>
            </w:r>
          </w:p>
        </w:tc>
        <w:tc>
          <w:tcPr>
            <w:tcW w:w="1524" w:type="dxa"/>
            <w:vAlign w:val="center"/>
          </w:tcPr>
          <w:p w:rsidR="00D614B3" w:rsidRPr="00172F58" w:rsidRDefault="00D614B3" w:rsidP="00B63FD8">
            <w:pPr>
              <w:jc w:val="center"/>
              <w:rPr>
                <w:spacing w:val="-4"/>
                <w:sz w:val="20"/>
                <w:szCs w:val="22"/>
              </w:rPr>
            </w:pPr>
            <w:r w:rsidRPr="00172F58">
              <w:rPr>
                <w:spacing w:val="-4"/>
                <w:sz w:val="20"/>
                <w:szCs w:val="22"/>
              </w:rPr>
              <w:t>500</w:t>
            </w:r>
          </w:p>
        </w:tc>
        <w:tc>
          <w:tcPr>
            <w:tcW w:w="1332" w:type="dxa"/>
            <w:vAlign w:val="center"/>
          </w:tcPr>
          <w:p w:rsidR="00D614B3" w:rsidRPr="00172F58" w:rsidRDefault="00D614B3" w:rsidP="00B63FD8">
            <w:pPr>
              <w:jc w:val="center"/>
              <w:rPr>
                <w:spacing w:val="-4"/>
                <w:sz w:val="20"/>
                <w:szCs w:val="22"/>
              </w:rPr>
            </w:pPr>
            <w:r w:rsidRPr="00172F58">
              <w:rPr>
                <w:spacing w:val="-4"/>
                <w:sz w:val="20"/>
                <w:szCs w:val="22"/>
              </w:rPr>
              <w:t>500</w:t>
            </w:r>
          </w:p>
        </w:tc>
      </w:tr>
      <w:tr w:rsidR="00D614B3" w:rsidRPr="00172F58" w:rsidTr="008063C7">
        <w:trPr>
          <w:trHeight w:val="496"/>
        </w:trPr>
        <w:tc>
          <w:tcPr>
            <w:tcW w:w="14317" w:type="dxa"/>
            <w:gridSpan w:val="9"/>
            <w:vAlign w:val="center"/>
          </w:tcPr>
          <w:p w:rsidR="00D614B3" w:rsidRPr="00172F58" w:rsidRDefault="00D1318D" w:rsidP="005C18B7">
            <w:pPr>
              <w:jc w:val="center"/>
              <w:rPr>
                <w:b/>
                <w:spacing w:val="-4"/>
                <w:sz w:val="20"/>
                <w:szCs w:val="22"/>
              </w:rPr>
            </w:pPr>
            <w:r w:rsidRPr="00172F58">
              <w:rPr>
                <w:b/>
                <w:spacing w:val="-4"/>
                <w:sz w:val="20"/>
                <w:szCs w:val="22"/>
              </w:rPr>
              <w:lastRenderedPageBreak/>
              <w:t>Р</w:t>
            </w:r>
            <w:r w:rsidR="00D614B3" w:rsidRPr="00172F58">
              <w:rPr>
                <w:b/>
                <w:spacing w:val="-4"/>
                <w:sz w:val="20"/>
                <w:szCs w:val="22"/>
              </w:rPr>
              <w:t>итуальны</w:t>
            </w:r>
            <w:r w:rsidR="005C18B7" w:rsidRPr="00172F58">
              <w:rPr>
                <w:b/>
                <w:spacing w:val="-4"/>
                <w:sz w:val="20"/>
                <w:szCs w:val="22"/>
              </w:rPr>
              <w:t>е</w:t>
            </w:r>
            <w:r w:rsidR="00D614B3" w:rsidRPr="00172F58">
              <w:rPr>
                <w:b/>
                <w:spacing w:val="-4"/>
                <w:sz w:val="20"/>
                <w:szCs w:val="22"/>
              </w:rPr>
              <w:t xml:space="preserve"> услуг</w:t>
            </w:r>
            <w:r w:rsidR="005C18B7" w:rsidRPr="00172F58">
              <w:rPr>
                <w:b/>
                <w:spacing w:val="-4"/>
                <w:sz w:val="20"/>
                <w:szCs w:val="22"/>
              </w:rPr>
              <w:t>и</w:t>
            </w:r>
          </w:p>
        </w:tc>
      </w:tr>
      <w:tr w:rsidR="009626CD" w:rsidRPr="00172F58" w:rsidTr="00CD30D9">
        <w:trPr>
          <w:trHeight w:val="496"/>
        </w:trPr>
        <w:tc>
          <w:tcPr>
            <w:tcW w:w="2743" w:type="dxa"/>
            <w:vAlign w:val="center"/>
          </w:tcPr>
          <w:p w:rsidR="009626CD" w:rsidRPr="00172F58" w:rsidRDefault="009626CD" w:rsidP="00704724">
            <w:pPr>
              <w:widowControl w:val="0"/>
              <w:jc w:val="center"/>
              <w:rPr>
                <w:sz w:val="20"/>
              </w:rPr>
            </w:pPr>
            <w:r w:rsidRPr="00172F58">
              <w:rPr>
                <w:b/>
                <w:sz w:val="20"/>
              </w:rPr>
              <w:t xml:space="preserve">Объекты обслуживания </w:t>
            </w:r>
            <w:r w:rsidR="00704724" w:rsidRPr="00172F58">
              <w:rPr>
                <w:b/>
                <w:sz w:val="20"/>
              </w:rPr>
              <w:t xml:space="preserve">городского </w:t>
            </w:r>
            <w:r w:rsidRPr="00172F58">
              <w:rPr>
                <w:b/>
                <w:sz w:val="20"/>
              </w:rPr>
              <w:t xml:space="preserve"> поселения</w:t>
            </w:r>
          </w:p>
        </w:tc>
        <w:tc>
          <w:tcPr>
            <w:tcW w:w="1935" w:type="dxa"/>
            <w:vAlign w:val="center"/>
          </w:tcPr>
          <w:p w:rsidR="009626CD" w:rsidRPr="00172F58" w:rsidRDefault="009626CD" w:rsidP="00B63FD8">
            <w:pPr>
              <w:tabs>
                <w:tab w:val="left" w:pos="6780"/>
              </w:tabs>
              <w:contextualSpacing/>
              <w:jc w:val="center"/>
              <w:rPr>
                <w:spacing w:val="-8"/>
                <w:sz w:val="20"/>
                <w:szCs w:val="22"/>
              </w:rPr>
            </w:pPr>
          </w:p>
        </w:tc>
        <w:tc>
          <w:tcPr>
            <w:tcW w:w="1276" w:type="dxa"/>
            <w:vAlign w:val="center"/>
          </w:tcPr>
          <w:p w:rsidR="009626CD" w:rsidRPr="00172F58" w:rsidRDefault="009626CD" w:rsidP="00B63FD8">
            <w:pPr>
              <w:jc w:val="center"/>
              <w:rPr>
                <w:spacing w:val="-6"/>
                <w:sz w:val="20"/>
                <w:szCs w:val="22"/>
              </w:rPr>
            </w:pPr>
          </w:p>
        </w:tc>
        <w:tc>
          <w:tcPr>
            <w:tcW w:w="1216" w:type="dxa"/>
            <w:vAlign w:val="center"/>
          </w:tcPr>
          <w:p w:rsidR="009626CD" w:rsidRPr="00172F58" w:rsidRDefault="009626CD" w:rsidP="00B63FD8">
            <w:pPr>
              <w:jc w:val="center"/>
              <w:rPr>
                <w:spacing w:val="-6"/>
                <w:sz w:val="20"/>
                <w:szCs w:val="22"/>
              </w:rPr>
            </w:pPr>
          </w:p>
        </w:tc>
        <w:tc>
          <w:tcPr>
            <w:tcW w:w="1384" w:type="dxa"/>
            <w:vAlign w:val="center"/>
          </w:tcPr>
          <w:p w:rsidR="009626CD" w:rsidRPr="00172F58" w:rsidRDefault="009626CD" w:rsidP="00B63FD8">
            <w:pPr>
              <w:jc w:val="center"/>
              <w:rPr>
                <w:spacing w:val="-6"/>
                <w:sz w:val="20"/>
                <w:szCs w:val="22"/>
              </w:rPr>
            </w:pPr>
          </w:p>
        </w:tc>
        <w:tc>
          <w:tcPr>
            <w:tcW w:w="1522" w:type="dxa"/>
            <w:vAlign w:val="center"/>
          </w:tcPr>
          <w:p w:rsidR="009626CD" w:rsidRPr="00172F58" w:rsidRDefault="009626CD" w:rsidP="00B63FD8">
            <w:pPr>
              <w:jc w:val="center"/>
              <w:rPr>
                <w:spacing w:val="-4"/>
                <w:sz w:val="20"/>
                <w:szCs w:val="22"/>
              </w:rPr>
            </w:pPr>
          </w:p>
        </w:tc>
        <w:tc>
          <w:tcPr>
            <w:tcW w:w="1385" w:type="dxa"/>
            <w:vAlign w:val="center"/>
          </w:tcPr>
          <w:p w:rsidR="009626CD" w:rsidRPr="00172F58" w:rsidRDefault="009626CD" w:rsidP="00B63FD8">
            <w:pPr>
              <w:jc w:val="center"/>
              <w:rPr>
                <w:spacing w:val="-4"/>
                <w:sz w:val="20"/>
                <w:szCs w:val="22"/>
              </w:rPr>
            </w:pPr>
          </w:p>
        </w:tc>
        <w:tc>
          <w:tcPr>
            <w:tcW w:w="1524" w:type="dxa"/>
            <w:vAlign w:val="center"/>
          </w:tcPr>
          <w:p w:rsidR="009626CD" w:rsidRPr="00172F58" w:rsidRDefault="009626CD" w:rsidP="00B63FD8">
            <w:pPr>
              <w:jc w:val="center"/>
              <w:rPr>
                <w:spacing w:val="-4"/>
                <w:sz w:val="20"/>
                <w:szCs w:val="22"/>
              </w:rPr>
            </w:pPr>
          </w:p>
        </w:tc>
        <w:tc>
          <w:tcPr>
            <w:tcW w:w="1332" w:type="dxa"/>
            <w:vAlign w:val="center"/>
          </w:tcPr>
          <w:p w:rsidR="009626CD" w:rsidRPr="00172F58" w:rsidRDefault="009626CD" w:rsidP="00B63FD8">
            <w:pPr>
              <w:jc w:val="center"/>
              <w:rPr>
                <w:spacing w:val="-4"/>
                <w:sz w:val="20"/>
                <w:szCs w:val="22"/>
              </w:rPr>
            </w:pPr>
          </w:p>
        </w:tc>
      </w:tr>
      <w:tr w:rsidR="00081D92" w:rsidRPr="00172F58" w:rsidTr="00CD30D9">
        <w:trPr>
          <w:trHeight w:val="496"/>
        </w:trPr>
        <w:tc>
          <w:tcPr>
            <w:tcW w:w="2743" w:type="dxa"/>
            <w:vAlign w:val="center"/>
          </w:tcPr>
          <w:p w:rsidR="00081D92" w:rsidRPr="00172F58" w:rsidRDefault="00081D92" w:rsidP="00791DF7">
            <w:pPr>
              <w:widowControl w:val="0"/>
              <w:jc w:val="center"/>
              <w:rPr>
                <w:b/>
                <w:sz w:val="20"/>
              </w:rPr>
            </w:pPr>
            <w:r w:rsidRPr="00172F58">
              <w:rPr>
                <w:sz w:val="20"/>
              </w:rPr>
              <w:t>Кладбище традиционного захоронения</w:t>
            </w:r>
          </w:p>
        </w:tc>
        <w:tc>
          <w:tcPr>
            <w:tcW w:w="1935" w:type="dxa"/>
            <w:vAlign w:val="center"/>
          </w:tcPr>
          <w:p w:rsidR="00081D92" w:rsidRPr="00172F58" w:rsidRDefault="00081D92" w:rsidP="00B63FD8">
            <w:pPr>
              <w:tabs>
                <w:tab w:val="left" w:pos="6780"/>
              </w:tabs>
              <w:contextualSpacing/>
              <w:jc w:val="center"/>
              <w:rPr>
                <w:spacing w:val="-8"/>
                <w:sz w:val="20"/>
                <w:szCs w:val="22"/>
              </w:rPr>
            </w:pPr>
            <w:r w:rsidRPr="00172F58">
              <w:rPr>
                <w:spacing w:val="-8"/>
                <w:sz w:val="20"/>
                <w:szCs w:val="22"/>
              </w:rPr>
              <w:t xml:space="preserve">Площадь территории, </w:t>
            </w:r>
            <w:proofErr w:type="gramStart"/>
            <w:r w:rsidRPr="00172F58">
              <w:rPr>
                <w:spacing w:val="-8"/>
                <w:sz w:val="20"/>
                <w:szCs w:val="22"/>
              </w:rPr>
              <w:t>га</w:t>
            </w:r>
            <w:proofErr w:type="gramEnd"/>
            <w:r w:rsidRPr="00172F58">
              <w:rPr>
                <w:spacing w:val="-8"/>
                <w:sz w:val="20"/>
                <w:szCs w:val="22"/>
              </w:rPr>
              <w:t xml:space="preserve"> на 1000 человек численности населения</w:t>
            </w:r>
          </w:p>
        </w:tc>
        <w:tc>
          <w:tcPr>
            <w:tcW w:w="1276" w:type="dxa"/>
            <w:vAlign w:val="center"/>
          </w:tcPr>
          <w:p w:rsidR="00081D92" w:rsidRPr="00172F58" w:rsidRDefault="00704724" w:rsidP="00B63FD8">
            <w:pPr>
              <w:jc w:val="center"/>
              <w:rPr>
                <w:spacing w:val="-6"/>
                <w:sz w:val="20"/>
                <w:szCs w:val="22"/>
              </w:rPr>
            </w:pPr>
            <w:r w:rsidRPr="00172F58">
              <w:rPr>
                <w:spacing w:val="-6"/>
                <w:sz w:val="20"/>
                <w:szCs w:val="22"/>
              </w:rPr>
              <w:t>0,24</w:t>
            </w:r>
          </w:p>
        </w:tc>
        <w:tc>
          <w:tcPr>
            <w:tcW w:w="1216" w:type="dxa"/>
            <w:vAlign w:val="center"/>
          </w:tcPr>
          <w:p w:rsidR="00081D92" w:rsidRPr="00172F58" w:rsidRDefault="00704724" w:rsidP="00B63FD8">
            <w:pPr>
              <w:jc w:val="center"/>
              <w:rPr>
                <w:spacing w:val="-6"/>
                <w:sz w:val="20"/>
                <w:szCs w:val="22"/>
              </w:rPr>
            </w:pPr>
            <w:r w:rsidRPr="00172F58">
              <w:rPr>
                <w:spacing w:val="-6"/>
                <w:sz w:val="20"/>
                <w:szCs w:val="22"/>
              </w:rPr>
              <w:t>-</w:t>
            </w:r>
          </w:p>
        </w:tc>
        <w:tc>
          <w:tcPr>
            <w:tcW w:w="1384" w:type="dxa"/>
            <w:vAlign w:val="center"/>
          </w:tcPr>
          <w:p w:rsidR="00081D92" w:rsidRPr="00172F58" w:rsidRDefault="00704724" w:rsidP="00B63FD8">
            <w:pPr>
              <w:jc w:val="center"/>
              <w:rPr>
                <w:spacing w:val="-6"/>
                <w:sz w:val="20"/>
                <w:szCs w:val="22"/>
              </w:rPr>
            </w:pPr>
            <w:r w:rsidRPr="00172F58">
              <w:rPr>
                <w:spacing w:val="-6"/>
                <w:sz w:val="20"/>
                <w:szCs w:val="22"/>
              </w:rPr>
              <w:t>-</w:t>
            </w:r>
          </w:p>
        </w:tc>
        <w:tc>
          <w:tcPr>
            <w:tcW w:w="1522" w:type="dxa"/>
            <w:vAlign w:val="center"/>
          </w:tcPr>
          <w:p w:rsidR="00081D92" w:rsidRPr="00172F58" w:rsidRDefault="00081D92" w:rsidP="00B63FD8">
            <w:pPr>
              <w:jc w:val="center"/>
              <w:rPr>
                <w:spacing w:val="-4"/>
                <w:sz w:val="20"/>
                <w:szCs w:val="22"/>
              </w:rPr>
            </w:pPr>
          </w:p>
        </w:tc>
        <w:tc>
          <w:tcPr>
            <w:tcW w:w="1385" w:type="dxa"/>
            <w:vAlign w:val="center"/>
          </w:tcPr>
          <w:p w:rsidR="00081D92" w:rsidRPr="00172F58" w:rsidRDefault="00081D92" w:rsidP="00B63FD8">
            <w:pPr>
              <w:jc w:val="center"/>
              <w:rPr>
                <w:spacing w:val="-4"/>
                <w:sz w:val="20"/>
                <w:szCs w:val="22"/>
              </w:rPr>
            </w:pPr>
          </w:p>
        </w:tc>
        <w:tc>
          <w:tcPr>
            <w:tcW w:w="1524" w:type="dxa"/>
            <w:vAlign w:val="center"/>
          </w:tcPr>
          <w:p w:rsidR="00081D92" w:rsidRPr="00172F58" w:rsidRDefault="00081D92" w:rsidP="00B63FD8">
            <w:pPr>
              <w:jc w:val="center"/>
              <w:rPr>
                <w:spacing w:val="-4"/>
                <w:sz w:val="20"/>
                <w:szCs w:val="22"/>
              </w:rPr>
            </w:pPr>
          </w:p>
        </w:tc>
        <w:tc>
          <w:tcPr>
            <w:tcW w:w="1332" w:type="dxa"/>
            <w:vAlign w:val="center"/>
          </w:tcPr>
          <w:p w:rsidR="00081D92" w:rsidRPr="00172F58" w:rsidRDefault="00081D92" w:rsidP="00B63FD8">
            <w:pPr>
              <w:jc w:val="center"/>
              <w:rPr>
                <w:spacing w:val="-4"/>
                <w:sz w:val="20"/>
                <w:szCs w:val="22"/>
              </w:rPr>
            </w:pPr>
          </w:p>
        </w:tc>
      </w:tr>
    </w:tbl>
    <w:p w:rsidR="00D614B3" w:rsidRPr="00172F58" w:rsidRDefault="00A1216F" w:rsidP="000A676F">
      <w:pPr>
        <w:autoSpaceDE w:val="0"/>
        <w:spacing w:line="276" w:lineRule="auto"/>
        <w:ind w:firstLine="709"/>
        <w:jc w:val="both"/>
        <w:rPr>
          <w:sz w:val="28"/>
          <w:szCs w:val="28"/>
        </w:rPr>
      </w:pPr>
      <w:r w:rsidRPr="00172F58">
        <w:rPr>
          <w:sz w:val="28"/>
          <w:szCs w:val="28"/>
        </w:rPr>
        <w:t>Примечание:</w:t>
      </w:r>
    </w:p>
    <w:p w:rsidR="00A1216F" w:rsidRPr="00172F58" w:rsidRDefault="00A1216F" w:rsidP="000A676F">
      <w:pPr>
        <w:autoSpaceDE w:val="0"/>
        <w:spacing w:line="276" w:lineRule="auto"/>
        <w:ind w:firstLine="709"/>
        <w:jc w:val="both"/>
        <w:rPr>
          <w:sz w:val="28"/>
          <w:szCs w:val="28"/>
        </w:rPr>
      </w:pPr>
      <w:r w:rsidRPr="00172F58">
        <w:rPr>
          <w:sz w:val="28"/>
          <w:szCs w:val="28"/>
        </w:rPr>
        <w:t>1. Расчетные показатели для проектирования велосипед</w:t>
      </w:r>
      <w:r w:rsidR="00152E6C" w:rsidRPr="00172F58">
        <w:rPr>
          <w:sz w:val="28"/>
          <w:szCs w:val="28"/>
        </w:rPr>
        <w:t>ных</w:t>
      </w:r>
      <w:r w:rsidRPr="00172F58">
        <w:rPr>
          <w:sz w:val="28"/>
          <w:szCs w:val="28"/>
        </w:rPr>
        <w:t xml:space="preserve"> дорожек</w:t>
      </w:r>
      <w:r w:rsidR="00152E6C" w:rsidRPr="00172F58">
        <w:rPr>
          <w:sz w:val="28"/>
          <w:szCs w:val="28"/>
        </w:rPr>
        <w:t>.</w:t>
      </w:r>
    </w:p>
    <w:p w:rsidR="00A1216F" w:rsidRPr="00172F58" w:rsidRDefault="00A1216F" w:rsidP="000A676F">
      <w:pPr>
        <w:autoSpaceDE w:val="0"/>
        <w:spacing w:line="276" w:lineRule="auto"/>
        <w:ind w:firstLine="709"/>
        <w:jc w:val="both"/>
        <w:rPr>
          <w:sz w:val="28"/>
          <w:szCs w:val="28"/>
        </w:rPr>
      </w:pPr>
      <w:r w:rsidRPr="00172F58">
        <w:rPr>
          <w:sz w:val="28"/>
          <w:szCs w:val="28"/>
        </w:rPr>
        <w:t>В целях выполнения</w:t>
      </w:r>
      <w:r w:rsidR="00127A35" w:rsidRPr="00172F58">
        <w:rPr>
          <w:sz w:val="28"/>
          <w:szCs w:val="28"/>
        </w:rPr>
        <w:t xml:space="preserve"> подпункта «а»</w:t>
      </w:r>
      <w:r w:rsidRPr="00172F58">
        <w:rPr>
          <w:sz w:val="28"/>
          <w:szCs w:val="28"/>
        </w:rPr>
        <w:t xml:space="preserve"> пункта 2 части 6 Перечня поручений</w:t>
      </w:r>
      <w:r w:rsidR="00127A35" w:rsidRPr="00172F58">
        <w:rPr>
          <w:sz w:val="28"/>
          <w:szCs w:val="28"/>
        </w:rPr>
        <w:t xml:space="preserve"> по итогам заседания Совета по развитию физической культуры и спорта, утвержденного</w:t>
      </w:r>
      <w:r w:rsidRPr="00172F58">
        <w:rPr>
          <w:sz w:val="28"/>
          <w:szCs w:val="28"/>
        </w:rPr>
        <w:t xml:space="preserve"> Президент</w:t>
      </w:r>
      <w:r w:rsidR="00127A35" w:rsidRPr="00172F58">
        <w:rPr>
          <w:sz w:val="28"/>
          <w:szCs w:val="28"/>
        </w:rPr>
        <w:t>ом</w:t>
      </w:r>
      <w:r w:rsidRPr="00172F58">
        <w:rPr>
          <w:sz w:val="28"/>
          <w:szCs w:val="28"/>
        </w:rPr>
        <w:t xml:space="preserve"> Российской </w:t>
      </w:r>
      <w:r w:rsidR="00607FB0" w:rsidRPr="00172F58">
        <w:rPr>
          <w:sz w:val="28"/>
          <w:szCs w:val="28"/>
        </w:rPr>
        <w:t>Ф</w:t>
      </w:r>
      <w:r w:rsidRPr="00172F58">
        <w:rPr>
          <w:sz w:val="28"/>
          <w:szCs w:val="28"/>
        </w:rPr>
        <w:t>едерации от 22 ноября</w:t>
      </w:r>
      <w:r w:rsidR="00475522" w:rsidRPr="00172F58">
        <w:rPr>
          <w:sz w:val="28"/>
          <w:szCs w:val="28"/>
        </w:rPr>
        <w:br/>
      </w:r>
      <w:r w:rsidRPr="00172F58">
        <w:rPr>
          <w:sz w:val="28"/>
          <w:szCs w:val="28"/>
        </w:rPr>
        <w:t>2019 года № Пр-2397</w:t>
      </w:r>
      <w:r w:rsidR="00152E6C" w:rsidRPr="00172F58">
        <w:rPr>
          <w:sz w:val="28"/>
          <w:szCs w:val="28"/>
        </w:rPr>
        <w:t>,</w:t>
      </w:r>
      <w:r w:rsidRPr="00172F58">
        <w:rPr>
          <w:sz w:val="28"/>
          <w:szCs w:val="28"/>
        </w:rPr>
        <w:t xml:space="preserve"> обеспечить население велосипедными дорожками и полосами для велосипедистов.</w:t>
      </w:r>
    </w:p>
    <w:p w:rsidR="00607FB0" w:rsidRPr="00172F58" w:rsidRDefault="00A1216F" w:rsidP="000A676F">
      <w:pPr>
        <w:autoSpaceDE w:val="0"/>
        <w:spacing w:line="276" w:lineRule="auto"/>
        <w:ind w:firstLine="709"/>
        <w:jc w:val="both"/>
        <w:rPr>
          <w:sz w:val="28"/>
          <w:szCs w:val="28"/>
        </w:rPr>
      </w:pPr>
      <w:r w:rsidRPr="00172F58">
        <w:rPr>
          <w:sz w:val="28"/>
          <w:szCs w:val="28"/>
        </w:rPr>
        <w:t xml:space="preserve">Велосипедные и </w:t>
      </w:r>
      <w:proofErr w:type="spellStart"/>
      <w:r w:rsidRPr="00172F58">
        <w:rPr>
          <w:sz w:val="28"/>
          <w:szCs w:val="28"/>
        </w:rPr>
        <w:t>велопешеходные</w:t>
      </w:r>
      <w:proofErr w:type="spellEnd"/>
      <w:r w:rsidRPr="00172F58">
        <w:rPr>
          <w:sz w:val="28"/>
          <w:szCs w:val="28"/>
        </w:rPr>
        <w:t xml:space="preserve"> дорожки </w:t>
      </w:r>
      <w:proofErr w:type="spellStart"/>
      <w:r w:rsidRPr="00172F58">
        <w:rPr>
          <w:sz w:val="28"/>
          <w:szCs w:val="28"/>
        </w:rPr>
        <w:t>следуетустраивать</w:t>
      </w:r>
      <w:proofErr w:type="spellEnd"/>
      <w:r w:rsidRPr="00172F58">
        <w:rPr>
          <w:sz w:val="28"/>
          <w:szCs w:val="28"/>
        </w:rPr>
        <w:t xml:space="preserve"> за пределами проезжей части дорог при соотношениях интенсивност</w:t>
      </w:r>
      <w:r w:rsidR="005C18B7" w:rsidRPr="00172F58">
        <w:rPr>
          <w:sz w:val="28"/>
          <w:szCs w:val="28"/>
        </w:rPr>
        <w:t>и</w:t>
      </w:r>
      <w:r w:rsidRPr="00172F58">
        <w:rPr>
          <w:sz w:val="28"/>
          <w:szCs w:val="28"/>
        </w:rPr>
        <w:t xml:space="preserve"> движения автомобилей и велосипе</w:t>
      </w:r>
      <w:r w:rsidR="0001040B" w:rsidRPr="00172F58">
        <w:rPr>
          <w:sz w:val="28"/>
          <w:szCs w:val="28"/>
        </w:rPr>
        <w:t>дистов</w:t>
      </w:r>
      <w:r w:rsidR="00B436BA" w:rsidRPr="00172F58">
        <w:rPr>
          <w:sz w:val="28"/>
          <w:szCs w:val="28"/>
        </w:rPr>
        <w:t xml:space="preserve"> согласно</w:t>
      </w:r>
      <w:r w:rsidR="0001040B" w:rsidRPr="00172F58">
        <w:rPr>
          <w:sz w:val="28"/>
          <w:szCs w:val="28"/>
        </w:rPr>
        <w:t xml:space="preserve"> таблице 1.1</w:t>
      </w:r>
      <w:r w:rsidRPr="00172F58">
        <w:rPr>
          <w:sz w:val="28"/>
          <w:szCs w:val="28"/>
        </w:rPr>
        <w:t xml:space="preserve">. </w:t>
      </w:r>
    </w:p>
    <w:p w:rsidR="00A1216F" w:rsidRPr="00172F58" w:rsidRDefault="00607FB0" w:rsidP="00607FB0">
      <w:pPr>
        <w:autoSpaceDE w:val="0"/>
        <w:ind w:firstLine="709"/>
        <w:jc w:val="right"/>
        <w:rPr>
          <w:sz w:val="28"/>
          <w:szCs w:val="28"/>
        </w:rPr>
      </w:pPr>
      <w:r w:rsidRPr="00172F58">
        <w:rPr>
          <w:sz w:val="28"/>
          <w:szCs w:val="28"/>
        </w:rPr>
        <w:t>Таблица 1.1</w:t>
      </w:r>
    </w:p>
    <w:p w:rsidR="0070407E" w:rsidRPr="00172F58"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172F58" w:rsidTr="00607FB0">
        <w:trPr>
          <w:trHeight w:val="345"/>
          <w:jc w:val="center"/>
        </w:trPr>
        <w:tc>
          <w:tcPr>
            <w:tcW w:w="5240" w:type="dxa"/>
            <w:vAlign w:val="center"/>
          </w:tcPr>
          <w:p w:rsidR="00A1216F" w:rsidRPr="00172F58" w:rsidRDefault="00A1216F" w:rsidP="00A1216F">
            <w:r w:rsidRPr="00172F58">
              <w:t>Фактическая интенсивность движения автомобилей (суммарная в двух направлениях), авт./</w:t>
            </w:r>
            <w:proofErr w:type="gramStart"/>
            <w:r w:rsidRPr="00172F58">
              <w:t>ч</w:t>
            </w:r>
            <w:proofErr w:type="gramEnd"/>
          </w:p>
          <w:p w:rsidR="00791061" w:rsidRPr="00172F58" w:rsidRDefault="00791061" w:rsidP="00A1216F"/>
        </w:tc>
        <w:tc>
          <w:tcPr>
            <w:tcW w:w="1843" w:type="dxa"/>
            <w:vAlign w:val="center"/>
          </w:tcPr>
          <w:p w:rsidR="00A1216F" w:rsidRPr="00172F58" w:rsidRDefault="00A1216F" w:rsidP="00A1216F">
            <w:r w:rsidRPr="00172F58">
              <w:t>до 400</w:t>
            </w:r>
          </w:p>
        </w:tc>
        <w:tc>
          <w:tcPr>
            <w:tcW w:w="1701" w:type="dxa"/>
            <w:vAlign w:val="center"/>
          </w:tcPr>
          <w:p w:rsidR="00A1216F" w:rsidRPr="00172F58" w:rsidRDefault="00A1216F" w:rsidP="00A1216F">
            <w:r w:rsidRPr="00172F58">
              <w:t>600</w:t>
            </w:r>
          </w:p>
        </w:tc>
        <w:tc>
          <w:tcPr>
            <w:tcW w:w="1843" w:type="dxa"/>
            <w:vAlign w:val="center"/>
          </w:tcPr>
          <w:p w:rsidR="00A1216F" w:rsidRPr="00172F58" w:rsidRDefault="00A1216F" w:rsidP="00A1216F">
            <w:r w:rsidRPr="00172F58">
              <w:t>800</w:t>
            </w:r>
          </w:p>
        </w:tc>
        <w:tc>
          <w:tcPr>
            <w:tcW w:w="1842" w:type="dxa"/>
            <w:vAlign w:val="center"/>
          </w:tcPr>
          <w:p w:rsidR="00A1216F" w:rsidRPr="00172F58" w:rsidRDefault="00A1216F" w:rsidP="00A1216F">
            <w:r w:rsidRPr="00172F58">
              <w:t>1000</w:t>
            </w:r>
          </w:p>
        </w:tc>
        <w:tc>
          <w:tcPr>
            <w:tcW w:w="1985" w:type="dxa"/>
            <w:vAlign w:val="center"/>
          </w:tcPr>
          <w:p w:rsidR="00A1216F" w:rsidRPr="00172F58" w:rsidRDefault="00A1216F" w:rsidP="00A1216F">
            <w:r w:rsidRPr="00172F58">
              <w:t>1200</w:t>
            </w:r>
          </w:p>
        </w:tc>
      </w:tr>
      <w:tr w:rsidR="00A1216F" w:rsidRPr="00172F58" w:rsidTr="00607FB0">
        <w:trPr>
          <w:trHeight w:val="345"/>
          <w:jc w:val="center"/>
        </w:trPr>
        <w:tc>
          <w:tcPr>
            <w:tcW w:w="5240" w:type="dxa"/>
            <w:vAlign w:val="center"/>
          </w:tcPr>
          <w:p w:rsidR="00A1216F" w:rsidRPr="00172F58" w:rsidRDefault="00A1216F" w:rsidP="00A1216F">
            <w:r w:rsidRPr="00172F58">
              <w:t>Расчетная интенсивность движения велосипедистов, вел</w:t>
            </w:r>
            <w:proofErr w:type="gramStart"/>
            <w:r w:rsidRPr="00172F58">
              <w:t>.</w:t>
            </w:r>
            <w:proofErr w:type="gramEnd"/>
            <w:r w:rsidRPr="00172F58">
              <w:t>/</w:t>
            </w:r>
            <w:proofErr w:type="gramStart"/>
            <w:r w:rsidRPr="00172F58">
              <w:t>ч</w:t>
            </w:r>
            <w:proofErr w:type="gramEnd"/>
          </w:p>
          <w:p w:rsidR="00791061" w:rsidRPr="00172F58" w:rsidRDefault="00791061" w:rsidP="00A1216F"/>
        </w:tc>
        <w:tc>
          <w:tcPr>
            <w:tcW w:w="1843" w:type="dxa"/>
            <w:vAlign w:val="center"/>
          </w:tcPr>
          <w:p w:rsidR="00A1216F" w:rsidRPr="00172F58" w:rsidRDefault="00A1216F" w:rsidP="00A1216F">
            <w:r w:rsidRPr="00172F58">
              <w:t>70</w:t>
            </w:r>
          </w:p>
        </w:tc>
        <w:tc>
          <w:tcPr>
            <w:tcW w:w="1701" w:type="dxa"/>
            <w:vAlign w:val="center"/>
          </w:tcPr>
          <w:p w:rsidR="00A1216F" w:rsidRPr="00172F58" w:rsidRDefault="00A1216F" w:rsidP="00A1216F">
            <w:r w:rsidRPr="00172F58">
              <w:t>50</w:t>
            </w:r>
          </w:p>
        </w:tc>
        <w:tc>
          <w:tcPr>
            <w:tcW w:w="1843" w:type="dxa"/>
            <w:vAlign w:val="center"/>
          </w:tcPr>
          <w:p w:rsidR="00A1216F" w:rsidRPr="00172F58" w:rsidRDefault="00A1216F" w:rsidP="00A1216F">
            <w:r w:rsidRPr="00172F58">
              <w:t>30</w:t>
            </w:r>
          </w:p>
        </w:tc>
        <w:tc>
          <w:tcPr>
            <w:tcW w:w="1842" w:type="dxa"/>
            <w:vAlign w:val="center"/>
          </w:tcPr>
          <w:p w:rsidR="00A1216F" w:rsidRPr="00172F58" w:rsidRDefault="00A1216F" w:rsidP="00A1216F">
            <w:r w:rsidRPr="00172F58">
              <w:t>20</w:t>
            </w:r>
          </w:p>
        </w:tc>
        <w:tc>
          <w:tcPr>
            <w:tcW w:w="1985" w:type="dxa"/>
            <w:vAlign w:val="center"/>
          </w:tcPr>
          <w:p w:rsidR="00A1216F" w:rsidRPr="00172F58" w:rsidRDefault="00A1216F" w:rsidP="00A1216F">
            <w:r w:rsidRPr="00172F58">
              <w:t>15</w:t>
            </w:r>
          </w:p>
        </w:tc>
      </w:tr>
    </w:tbl>
    <w:p w:rsidR="00B436BA" w:rsidRPr="00172F58" w:rsidRDefault="00B436BA" w:rsidP="00B436BA">
      <w:pPr>
        <w:autoSpaceDE w:val="0"/>
        <w:ind w:firstLine="709"/>
        <w:jc w:val="both"/>
        <w:rPr>
          <w:sz w:val="28"/>
          <w:szCs w:val="28"/>
        </w:rPr>
      </w:pPr>
    </w:p>
    <w:p w:rsidR="00B436BA" w:rsidRPr="00172F58" w:rsidRDefault="00B436BA" w:rsidP="000A676F">
      <w:pPr>
        <w:autoSpaceDE w:val="0"/>
        <w:spacing w:line="276" w:lineRule="auto"/>
        <w:ind w:firstLine="709"/>
        <w:jc w:val="both"/>
        <w:rPr>
          <w:sz w:val="28"/>
          <w:szCs w:val="28"/>
        </w:rPr>
      </w:pPr>
      <w:r w:rsidRPr="00172F58">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172F58">
        <w:rPr>
          <w:sz w:val="28"/>
          <w:szCs w:val="28"/>
        </w:rPr>
        <w:t>сут</w:t>
      </w:r>
      <w:proofErr w:type="spellEnd"/>
      <w:r w:rsidR="00152E6C" w:rsidRPr="00172F58">
        <w:rPr>
          <w:sz w:val="28"/>
          <w:szCs w:val="28"/>
        </w:rPr>
        <w:t>.</w:t>
      </w:r>
      <w:r w:rsidRPr="00172F58">
        <w:rPr>
          <w:sz w:val="28"/>
          <w:szCs w:val="28"/>
        </w:rPr>
        <w:t xml:space="preserve"> (до 150 авт./ч</w:t>
      </w:r>
      <w:r w:rsidR="00152E6C" w:rsidRPr="00172F58">
        <w:rPr>
          <w:sz w:val="28"/>
          <w:szCs w:val="28"/>
        </w:rPr>
        <w:t>.</w:t>
      </w:r>
      <w:r w:rsidRPr="00172F58">
        <w:rPr>
          <w:sz w:val="28"/>
          <w:szCs w:val="28"/>
        </w:rPr>
        <w:t xml:space="preserve">), используя основные геометрические параметры велосипедной </w:t>
      </w:r>
      <w:r w:rsidR="00DB5A84" w:rsidRPr="00172F58">
        <w:rPr>
          <w:sz w:val="28"/>
          <w:szCs w:val="28"/>
        </w:rPr>
        <w:t>дорожки согласно таблице</w:t>
      </w:r>
      <w:r w:rsidRPr="00172F58">
        <w:rPr>
          <w:sz w:val="28"/>
          <w:szCs w:val="28"/>
        </w:rPr>
        <w:t xml:space="preserve"> 1.2.</w:t>
      </w:r>
    </w:p>
    <w:p w:rsidR="00A1216F" w:rsidRPr="00172F58" w:rsidRDefault="00A1216F" w:rsidP="00A1216F">
      <w:pPr>
        <w:rPr>
          <w:sz w:val="22"/>
        </w:rPr>
      </w:pPr>
    </w:p>
    <w:p w:rsidR="00A1216F" w:rsidRPr="00172F58" w:rsidRDefault="00607FB0" w:rsidP="00A1216F">
      <w:pPr>
        <w:jc w:val="right"/>
        <w:rPr>
          <w:sz w:val="28"/>
          <w:szCs w:val="28"/>
        </w:rPr>
      </w:pPr>
      <w:r w:rsidRPr="00172F58">
        <w:rPr>
          <w:sz w:val="28"/>
          <w:szCs w:val="28"/>
        </w:rPr>
        <w:lastRenderedPageBreak/>
        <w:t>Таблица 1.2</w:t>
      </w:r>
    </w:p>
    <w:p w:rsidR="0070407E" w:rsidRPr="00172F58"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172F58" w:rsidTr="00152E6C">
        <w:trPr>
          <w:trHeight w:val="445"/>
          <w:jc w:val="center"/>
        </w:trPr>
        <w:tc>
          <w:tcPr>
            <w:tcW w:w="704" w:type="dxa"/>
            <w:vMerge w:val="restart"/>
            <w:shd w:val="clear" w:color="auto" w:fill="FFFFFF" w:themeFill="background1"/>
            <w:vAlign w:val="center"/>
            <w:hideMark/>
          </w:tcPr>
          <w:p w:rsidR="00A1216F" w:rsidRPr="00172F58" w:rsidRDefault="00A1216F" w:rsidP="00607FB0">
            <w:pPr>
              <w:jc w:val="center"/>
              <w:rPr>
                <w:b/>
                <w:sz w:val="22"/>
              </w:rPr>
            </w:pPr>
            <w:r w:rsidRPr="00172F58">
              <w:rPr>
                <w:b/>
                <w:sz w:val="22"/>
              </w:rPr>
              <w:t>№</w:t>
            </w:r>
            <w:r w:rsidR="00607FB0" w:rsidRPr="00172F58">
              <w:rPr>
                <w:b/>
                <w:sz w:val="22"/>
              </w:rPr>
              <w:t xml:space="preserve"> </w:t>
            </w:r>
            <w:proofErr w:type="spellStart"/>
            <w:proofErr w:type="gramStart"/>
            <w:r w:rsidR="00607FB0" w:rsidRPr="00172F58">
              <w:rPr>
                <w:b/>
                <w:sz w:val="22"/>
              </w:rPr>
              <w:t>п</w:t>
            </w:r>
            <w:proofErr w:type="spellEnd"/>
            <w:proofErr w:type="gramEnd"/>
            <w:r w:rsidR="00607FB0" w:rsidRPr="00172F58">
              <w:rPr>
                <w:b/>
                <w:sz w:val="22"/>
              </w:rPr>
              <w:t>/</w:t>
            </w:r>
            <w:proofErr w:type="spellStart"/>
            <w:r w:rsidR="00607FB0" w:rsidRPr="00172F58">
              <w:rPr>
                <w:b/>
                <w:sz w:val="22"/>
              </w:rPr>
              <w:t>п</w:t>
            </w:r>
            <w:proofErr w:type="spellEnd"/>
          </w:p>
        </w:tc>
        <w:tc>
          <w:tcPr>
            <w:tcW w:w="6804" w:type="dxa"/>
            <w:vMerge w:val="restart"/>
            <w:shd w:val="clear" w:color="auto" w:fill="FFFFFF" w:themeFill="background1"/>
            <w:vAlign w:val="center"/>
          </w:tcPr>
          <w:p w:rsidR="00A1216F" w:rsidRPr="00172F58" w:rsidRDefault="00A1216F" w:rsidP="00607FB0">
            <w:pPr>
              <w:jc w:val="center"/>
              <w:rPr>
                <w:b/>
                <w:sz w:val="22"/>
              </w:rPr>
            </w:pPr>
            <w:r w:rsidRPr="00172F58">
              <w:rPr>
                <w:b/>
                <w:sz w:val="22"/>
              </w:rPr>
              <w:t>Нормируемый параметр</w:t>
            </w:r>
          </w:p>
        </w:tc>
        <w:tc>
          <w:tcPr>
            <w:tcW w:w="6946" w:type="dxa"/>
            <w:gridSpan w:val="2"/>
            <w:shd w:val="clear" w:color="auto" w:fill="FFFFFF" w:themeFill="background1"/>
            <w:vAlign w:val="center"/>
            <w:hideMark/>
          </w:tcPr>
          <w:p w:rsidR="00A1216F" w:rsidRPr="00172F58" w:rsidRDefault="00A1216F" w:rsidP="00607FB0">
            <w:pPr>
              <w:jc w:val="center"/>
              <w:rPr>
                <w:b/>
                <w:sz w:val="22"/>
              </w:rPr>
            </w:pPr>
            <w:r w:rsidRPr="00172F58">
              <w:rPr>
                <w:b/>
                <w:sz w:val="22"/>
              </w:rPr>
              <w:t>Минимальные значения</w:t>
            </w:r>
          </w:p>
        </w:tc>
      </w:tr>
      <w:tr w:rsidR="00A1216F" w:rsidRPr="00172F58" w:rsidTr="00152E6C">
        <w:trPr>
          <w:trHeight w:val="371"/>
          <w:jc w:val="center"/>
        </w:trPr>
        <w:tc>
          <w:tcPr>
            <w:tcW w:w="704" w:type="dxa"/>
            <w:vMerge/>
            <w:vAlign w:val="center"/>
            <w:hideMark/>
          </w:tcPr>
          <w:p w:rsidR="00A1216F" w:rsidRPr="00172F58" w:rsidRDefault="00A1216F" w:rsidP="00607FB0">
            <w:pPr>
              <w:jc w:val="center"/>
              <w:rPr>
                <w:b/>
                <w:sz w:val="22"/>
              </w:rPr>
            </w:pPr>
          </w:p>
        </w:tc>
        <w:tc>
          <w:tcPr>
            <w:tcW w:w="6804" w:type="dxa"/>
            <w:vMerge/>
            <w:vAlign w:val="center"/>
            <w:hideMark/>
          </w:tcPr>
          <w:p w:rsidR="00A1216F" w:rsidRPr="00172F58" w:rsidRDefault="00A1216F" w:rsidP="00607FB0">
            <w:pPr>
              <w:jc w:val="center"/>
              <w:rPr>
                <w:b/>
                <w:sz w:val="22"/>
              </w:rPr>
            </w:pPr>
          </w:p>
        </w:tc>
        <w:tc>
          <w:tcPr>
            <w:tcW w:w="3686" w:type="dxa"/>
            <w:shd w:val="clear" w:color="auto" w:fill="FFFFFF" w:themeFill="background1"/>
            <w:vAlign w:val="center"/>
            <w:hideMark/>
          </w:tcPr>
          <w:p w:rsidR="00A1216F" w:rsidRPr="00172F58" w:rsidRDefault="00A1216F" w:rsidP="00607FB0">
            <w:pPr>
              <w:jc w:val="center"/>
              <w:rPr>
                <w:b/>
                <w:sz w:val="22"/>
              </w:rPr>
            </w:pPr>
            <w:r w:rsidRPr="00172F58">
              <w:rPr>
                <w:b/>
                <w:sz w:val="22"/>
              </w:rPr>
              <w:t>при новом строительстве</w:t>
            </w:r>
          </w:p>
        </w:tc>
        <w:tc>
          <w:tcPr>
            <w:tcW w:w="3260" w:type="dxa"/>
            <w:shd w:val="clear" w:color="auto" w:fill="FFFFFF" w:themeFill="background1"/>
            <w:vAlign w:val="center"/>
            <w:hideMark/>
          </w:tcPr>
          <w:p w:rsidR="00A1216F" w:rsidRPr="00172F58" w:rsidRDefault="00A1216F" w:rsidP="00607FB0">
            <w:pPr>
              <w:jc w:val="center"/>
              <w:rPr>
                <w:b/>
                <w:sz w:val="22"/>
              </w:rPr>
            </w:pPr>
            <w:r w:rsidRPr="00172F58">
              <w:rPr>
                <w:b/>
                <w:sz w:val="22"/>
              </w:rPr>
              <w:t>в стесненных условиях</w:t>
            </w:r>
          </w:p>
        </w:tc>
      </w:tr>
      <w:tr w:rsidR="00152E6C" w:rsidRPr="00172F58" w:rsidTr="00152E6C">
        <w:trPr>
          <w:trHeight w:val="345"/>
          <w:jc w:val="center"/>
        </w:trPr>
        <w:tc>
          <w:tcPr>
            <w:tcW w:w="704" w:type="dxa"/>
          </w:tcPr>
          <w:p w:rsidR="00152E6C" w:rsidRPr="00172F58" w:rsidRDefault="00152E6C" w:rsidP="00152E6C">
            <w:pPr>
              <w:jc w:val="center"/>
              <w:rPr>
                <w:sz w:val="22"/>
              </w:rPr>
            </w:pPr>
            <w:r w:rsidRPr="00172F58">
              <w:rPr>
                <w:sz w:val="22"/>
              </w:rPr>
              <w:t>1</w:t>
            </w:r>
          </w:p>
        </w:tc>
        <w:tc>
          <w:tcPr>
            <w:tcW w:w="6804" w:type="dxa"/>
          </w:tcPr>
          <w:p w:rsidR="00152E6C" w:rsidRPr="00172F58" w:rsidRDefault="00152E6C" w:rsidP="00152E6C">
            <w:pPr>
              <w:jc w:val="center"/>
              <w:rPr>
                <w:sz w:val="22"/>
              </w:rPr>
            </w:pPr>
            <w:r w:rsidRPr="00172F58">
              <w:rPr>
                <w:sz w:val="22"/>
              </w:rPr>
              <w:t>2</w:t>
            </w:r>
          </w:p>
        </w:tc>
        <w:tc>
          <w:tcPr>
            <w:tcW w:w="3686" w:type="dxa"/>
          </w:tcPr>
          <w:p w:rsidR="00152E6C" w:rsidRPr="00172F58" w:rsidRDefault="00152E6C" w:rsidP="00152E6C">
            <w:pPr>
              <w:jc w:val="center"/>
              <w:rPr>
                <w:sz w:val="22"/>
              </w:rPr>
            </w:pPr>
            <w:r w:rsidRPr="00172F58">
              <w:rPr>
                <w:sz w:val="22"/>
              </w:rPr>
              <w:t>3</w:t>
            </w:r>
          </w:p>
        </w:tc>
        <w:tc>
          <w:tcPr>
            <w:tcW w:w="3260" w:type="dxa"/>
            <w:vAlign w:val="center"/>
          </w:tcPr>
          <w:p w:rsidR="00152E6C" w:rsidRPr="00172F58" w:rsidRDefault="00152E6C" w:rsidP="00152E6C">
            <w:pPr>
              <w:jc w:val="center"/>
              <w:rPr>
                <w:sz w:val="22"/>
              </w:rPr>
            </w:pPr>
            <w:r w:rsidRPr="00172F58">
              <w:rPr>
                <w:sz w:val="22"/>
              </w:rPr>
              <w:t>4</w:t>
            </w:r>
          </w:p>
        </w:tc>
      </w:tr>
      <w:tr w:rsidR="00A1216F" w:rsidRPr="00172F58" w:rsidTr="00152E6C">
        <w:trPr>
          <w:trHeight w:val="345"/>
          <w:jc w:val="center"/>
        </w:trPr>
        <w:tc>
          <w:tcPr>
            <w:tcW w:w="704" w:type="dxa"/>
          </w:tcPr>
          <w:p w:rsidR="00A1216F" w:rsidRPr="00172F58" w:rsidRDefault="00A1216F" w:rsidP="00A1216F">
            <w:pPr>
              <w:rPr>
                <w:sz w:val="22"/>
              </w:rPr>
            </w:pPr>
            <w:r w:rsidRPr="00172F58">
              <w:rPr>
                <w:sz w:val="22"/>
              </w:rPr>
              <w:t>1</w:t>
            </w:r>
            <w:r w:rsidR="00E64332" w:rsidRPr="00172F58">
              <w:rPr>
                <w:sz w:val="22"/>
              </w:rPr>
              <w:t>.</w:t>
            </w:r>
          </w:p>
        </w:tc>
        <w:tc>
          <w:tcPr>
            <w:tcW w:w="6804" w:type="dxa"/>
          </w:tcPr>
          <w:p w:rsidR="00A1216F" w:rsidRPr="00172F58" w:rsidRDefault="00A1216F" w:rsidP="00A1216F">
            <w:pPr>
              <w:rPr>
                <w:sz w:val="22"/>
              </w:rPr>
            </w:pPr>
            <w:r w:rsidRPr="00172F58">
              <w:rPr>
                <w:sz w:val="22"/>
              </w:rPr>
              <w:t xml:space="preserve">Расчетная скорость движения, </w:t>
            </w:r>
            <w:proofErr w:type="gramStart"/>
            <w:r w:rsidRPr="00172F58">
              <w:rPr>
                <w:sz w:val="22"/>
              </w:rPr>
              <w:t>км</w:t>
            </w:r>
            <w:proofErr w:type="gramEnd"/>
            <w:r w:rsidRPr="00172F58">
              <w:rPr>
                <w:sz w:val="22"/>
              </w:rPr>
              <w:t>/ч</w:t>
            </w:r>
          </w:p>
        </w:tc>
        <w:tc>
          <w:tcPr>
            <w:tcW w:w="3686" w:type="dxa"/>
          </w:tcPr>
          <w:p w:rsidR="00A1216F" w:rsidRPr="00172F58" w:rsidRDefault="00A1216F" w:rsidP="00A1216F">
            <w:pPr>
              <w:rPr>
                <w:sz w:val="22"/>
              </w:rPr>
            </w:pPr>
            <w:r w:rsidRPr="00172F58">
              <w:rPr>
                <w:sz w:val="22"/>
              </w:rPr>
              <w:t>25</w:t>
            </w:r>
          </w:p>
        </w:tc>
        <w:tc>
          <w:tcPr>
            <w:tcW w:w="3260" w:type="dxa"/>
            <w:vAlign w:val="center"/>
          </w:tcPr>
          <w:p w:rsidR="00A1216F" w:rsidRPr="00172F58" w:rsidRDefault="00A1216F" w:rsidP="00A1216F">
            <w:pPr>
              <w:rPr>
                <w:sz w:val="22"/>
              </w:rPr>
            </w:pPr>
            <w:r w:rsidRPr="00172F58">
              <w:rPr>
                <w:sz w:val="22"/>
              </w:rPr>
              <w:t>15</w:t>
            </w:r>
          </w:p>
        </w:tc>
      </w:tr>
      <w:tr w:rsidR="00A1216F" w:rsidRPr="00172F58" w:rsidTr="00152E6C">
        <w:trPr>
          <w:trHeight w:val="345"/>
          <w:jc w:val="center"/>
        </w:trPr>
        <w:tc>
          <w:tcPr>
            <w:tcW w:w="704" w:type="dxa"/>
          </w:tcPr>
          <w:p w:rsidR="00A1216F" w:rsidRPr="00172F58" w:rsidRDefault="00607FB0" w:rsidP="00A1216F">
            <w:pPr>
              <w:rPr>
                <w:sz w:val="22"/>
              </w:rPr>
            </w:pPr>
            <w:r w:rsidRPr="00172F58">
              <w:rPr>
                <w:sz w:val="22"/>
              </w:rPr>
              <w:t>2</w:t>
            </w:r>
            <w:r w:rsidR="00E64332" w:rsidRPr="00172F58">
              <w:rPr>
                <w:sz w:val="22"/>
              </w:rPr>
              <w:t>.</w:t>
            </w:r>
          </w:p>
        </w:tc>
        <w:tc>
          <w:tcPr>
            <w:tcW w:w="6804" w:type="dxa"/>
          </w:tcPr>
          <w:p w:rsidR="00A1216F" w:rsidRPr="00172F58" w:rsidRDefault="00A1216F" w:rsidP="00A1216F">
            <w:pPr>
              <w:rPr>
                <w:sz w:val="22"/>
              </w:rPr>
            </w:pPr>
            <w:r w:rsidRPr="00172F58">
              <w:rPr>
                <w:sz w:val="22"/>
              </w:rPr>
              <w:t xml:space="preserve">Ширина проезжей части для движения, </w:t>
            </w:r>
            <w:proofErr w:type="gramStart"/>
            <w:r w:rsidRPr="00172F58">
              <w:rPr>
                <w:sz w:val="22"/>
              </w:rPr>
              <w:t>м</w:t>
            </w:r>
            <w:proofErr w:type="gramEnd"/>
            <w:r w:rsidRPr="00172F58">
              <w:rPr>
                <w:sz w:val="22"/>
              </w:rPr>
              <w:t>, не менее:</w:t>
            </w:r>
          </w:p>
          <w:p w:rsidR="00A1216F" w:rsidRPr="00172F58" w:rsidRDefault="00A1216F" w:rsidP="00A1216F">
            <w:pPr>
              <w:rPr>
                <w:sz w:val="22"/>
              </w:rPr>
            </w:pPr>
            <w:r w:rsidRPr="00172F58">
              <w:rPr>
                <w:sz w:val="22"/>
              </w:rPr>
              <w:t>однополосного одностороннего</w:t>
            </w:r>
          </w:p>
          <w:p w:rsidR="00A1216F" w:rsidRPr="00172F58" w:rsidRDefault="00A1216F" w:rsidP="00A1216F">
            <w:pPr>
              <w:rPr>
                <w:sz w:val="22"/>
              </w:rPr>
            </w:pPr>
            <w:proofErr w:type="spellStart"/>
            <w:r w:rsidRPr="00172F58">
              <w:rPr>
                <w:sz w:val="22"/>
              </w:rPr>
              <w:t>двухполосного</w:t>
            </w:r>
            <w:proofErr w:type="spellEnd"/>
            <w:r w:rsidRPr="00172F58">
              <w:rPr>
                <w:sz w:val="22"/>
              </w:rPr>
              <w:t xml:space="preserve"> одностороннего</w:t>
            </w:r>
          </w:p>
          <w:p w:rsidR="00A1216F" w:rsidRPr="00172F58" w:rsidRDefault="00A1216F" w:rsidP="00A1216F">
            <w:pPr>
              <w:rPr>
                <w:sz w:val="22"/>
              </w:rPr>
            </w:pPr>
            <w:proofErr w:type="spellStart"/>
            <w:r w:rsidRPr="00172F58">
              <w:rPr>
                <w:sz w:val="22"/>
              </w:rPr>
              <w:t>двухполосного</w:t>
            </w:r>
            <w:proofErr w:type="spellEnd"/>
            <w:r w:rsidRPr="00172F58">
              <w:rPr>
                <w:sz w:val="22"/>
              </w:rPr>
              <w:t xml:space="preserve"> со встречным движением</w:t>
            </w:r>
          </w:p>
        </w:tc>
        <w:tc>
          <w:tcPr>
            <w:tcW w:w="3686" w:type="dxa"/>
          </w:tcPr>
          <w:p w:rsidR="00A1216F" w:rsidRPr="00172F58" w:rsidRDefault="00A1216F" w:rsidP="00A1216F">
            <w:pPr>
              <w:rPr>
                <w:sz w:val="22"/>
              </w:rPr>
            </w:pPr>
          </w:p>
          <w:p w:rsidR="00A1216F" w:rsidRPr="00172F58" w:rsidRDefault="00A1216F" w:rsidP="00A1216F">
            <w:pPr>
              <w:rPr>
                <w:sz w:val="22"/>
              </w:rPr>
            </w:pPr>
            <w:r w:rsidRPr="00172F58">
              <w:rPr>
                <w:sz w:val="22"/>
              </w:rPr>
              <w:t>1,0-1,5</w:t>
            </w:r>
          </w:p>
          <w:p w:rsidR="00A1216F" w:rsidRPr="00172F58" w:rsidRDefault="00A1216F" w:rsidP="00A1216F">
            <w:pPr>
              <w:rPr>
                <w:sz w:val="22"/>
              </w:rPr>
            </w:pPr>
            <w:r w:rsidRPr="00172F58">
              <w:rPr>
                <w:sz w:val="22"/>
              </w:rPr>
              <w:t>1,75-2,5</w:t>
            </w:r>
          </w:p>
          <w:p w:rsidR="00A1216F" w:rsidRPr="00172F58" w:rsidRDefault="00A1216F" w:rsidP="00A1216F">
            <w:pPr>
              <w:rPr>
                <w:sz w:val="22"/>
              </w:rPr>
            </w:pPr>
            <w:r w:rsidRPr="00172F58">
              <w:rPr>
                <w:sz w:val="22"/>
              </w:rPr>
              <w:t>2,50-3,6</w:t>
            </w:r>
          </w:p>
        </w:tc>
        <w:tc>
          <w:tcPr>
            <w:tcW w:w="3260" w:type="dxa"/>
            <w:vAlign w:val="center"/>
          </w:tcPr>
          <w:p w:rsidR="00A1216F" w:rsidRPr="00172F58" w:rsidRDefault="00A1216F" w:rsidP="00A1216F">
            <w:pPr>
              <w:rPr>
                <w:sz w:val="22"/>
              </w:rPr>
            </w:pPr>
          </w:p>
          <w:p w:rsidR="00A1216F" w:rsidRPr="00172F58" w:rsidRDefault="00A1216F" w:rsidP="00A1216F">
            <w:pPr>
              <w:rPr>
                <w:sz w:val="22"/>
              </w:rPr>
            </w:pPr>
            <w:r w:rsidRPr="00172F58">
              <w:rPr>
                <w:sz w:val="22"/>
              </w:rPr>
              <w:t>0,75-1,0</w:t>
            </w:r>
          </w:p>
          <w:p w:rsidR="00A1216F" w:rsidRPr="00172F58" w:rsidRDefault="00A1216F" w:rsidP="00A1216F">
            <w:pPr>
              <w:rPr>
                <w:sz w:val="22"/>
              </w:rPr>
            </w:pPr>
            <w:r w:rsidRPr="00172F58">
              <w:rPr>
                <w:sz w:val="22"/>
              </w:rPr>
              <w:t>1,50</w:t>
            </w:r>
          </w:p>
          <w:p w:rsidR="00A1216F" w:rsidRPr="00172F58" w:rsidRDefault="00A1216F" w:rsidP="00A1216F">
            <w:pPr>
              <w:rPr>
                <w:sz w:val="22"/>
              </w:rPr>
            </w:pPr>
            <w:r w:rsidRPr="00172F58">
              <w:rPr>
                <w:sz w:val="22"/>
              </w:rPr>
              <w:t>2,00</w:t>
            </w:r>
          </w:p>
        </w:tc>
      </w:tr>
      <w:tr w:rsidR="00A1216F" w:rsidRPr="00172F58" w:rsidTr="00152E6C">
        <w:trPr>
          <w:trHeight w:val="345"/>
          <w:jc w:val="center"/>
        </w:trPr>
        <w:tc>
          <w:tcPr>
            <w:tcW w:w="704" w:type="dxa"/>
          </w:tcPr>
          <w:p w:rsidR="00A1216F" w:rsidRPr="00172F58" w:rsidRDefault="00607FB0" w:rsidP="00A1216F">
            <w:pPr>
              <w:rPr>
                <w:sz w:val="22"/>
              </w:rPr>
            </w:pPr>
            <w:r w:rsidRPr="00172F58">
              <w:rPr>
                <w:sz w:val="22"/>
              </w:rPr>
              <w:t>3</w:t>
            </w:r>
            <w:r w:rsidR="00E64332" w:rsidRPr="00172F58">
              <w:rPr>
                <w:sz w:val="22"/>
              </w:rPr>
              <w:t>.</w:t>
            </w:r>
          </w:p>
        </w:tc>
        <w:tc>
          <w:tcPr>
            <w:tcW w:w="6804" w:type="dxa"/>
          </w:tcPr>
          <w:p w:rsidR="00A1216F" w:rsidRPr="00172F58" w:rsidRDefault="00A1216F" w:rsidP="00A1216F">
            <w:pPr>
              <w:rPr>
                <w:sz w:val="22"/>
              </w:rPr>
            </w:pPr>
            <w:r w:rsidRPr="00172F58">
              <w:rPr>
                <w:sz w:val="22"/>
              </w:rPr>
              <w:t xml:space="preserve">Ширина велосипедной и пешеходной дорожки с разделением движения дорожной разметкой, </w:t>
            </w:r>
            <w:proofErr w:type="gramStart"/>
            <w:r w:rsidRPr="00172F58">
              <w:rPr>
                <w:sz w:val="22"/>
              </w:rPr>
              <w:t>м</w:t>
            </w:r>
            <w:proofErr w:type="gramEnd"/>
          </w:p>
          <w:p w:rsidR="00A1216F" w:rsidRPr="00172F58" w:rsidRDefault="00A1216F" w:rsidP="00A1216F">
            <w:pPr>
              <w:rPr>
                <w:sz w:val="22"/>
              </w:rPr>
            </w:pPr>
            <w:r w:rsidRPr="00172F58">
              <w:rPr>
                <w:sz w:val="22"/>
              </w:rPr>
              <w:t xml:space="preserve">Ширина </w:t>
            </w:r>
            <w:proofErr w:type="spellStart"/>
            <w:r w:rsidRPr="00172F58">
              <w:rPr>
                <w:sz w:val="22"/>
              </w:rPr>
              <w:t>велопешеходной</w:t>
            </w:r>
            <w:proofErr w:type="spellEnd"/>
            <w:r w:rsidRPr="00172F58">
              <w:rPr>
                <w:sz w:val="22"/>
              </w:rPr>
              <w:t xml:space="preserve"> дорожки, </w:t>
            </w:r>
            <w:proofErr w:type="gramStart"/>
            <w:r w:rsidRPr="00172F58">
              <w:rPr>
                <w:sz w:val="22"/>
              </w:rPr>
              <w:t>м</w:t>
            </w:r>
            <w:proofErr w:type="gramEnd"/>
          </w:p>
          <w:p w:rsidR="00A1216F" w:rsidRPr="00172F58" w:rsidRDefault="00A1216F" w:rsidP="00A1216F">
            <w:pPr>
              <w:rPr>
                <w:sz w:val="22"/>
              </w:rPr>
            </w:pPr>
            <w:r w:rsidRPr="00172F58">
              <w:rPr>
                <w:sz w:val="22"/>
              </w:rPr>
              <w:t xml:space="preserve">Ширина полосы для велосипедистов, </w:t>
            </w:r>
            <w:proofErr w:type="gramStart"/>
            <w:r w:rsidRPr="00172F58">
              <w:rPr>
                <w:sz w:val="22"/>
              </w:rPr>
              <w:t>м</w:t>
            </w:r>
            <w:proofErr w:type="gramEnd"/>
          </w:p>
        </w:tc>
        <w:tc>
          <w:tcPr>
            <w:tcW w:w="3686" w:type="dxa"/>
          </w:tcPr>
          <w:p w:rsidR="00A1216F" w:rsidRPr="00172F58" w:rsidRDefault="00A1216F" w:rsidP="00A1216F">
            <w:pPr>
              <w:rPr>
                <w:sz w:val="22"/>
              </w:rPr>
            </w:pPr>
            <w:r w:rsidRPr="00172F58">
              <w:rPr>
                <w:sz w:val="22"/>
              </w:rPr>
              <w:t>1,5-6,0</w:t>
            </w:r>
          </w:p>
          <w:p w:rsidR="00A1216F" w:rsidRPr="00172F58" w:rsidRDefault="00A1216F" w:rsidP="00A1216F">
            <w:pPr>
              <w:rPr>
                <w:sz w:val="22"/>
              </w:rPr>
            </w:pPr>
          </w:p>
          <w:p w:rsidR="00A1216F" w:rsidRPr="00172F58" w:rsidRDefault="00A1216F" w:rsidP="00A1216F">
            <w:pPr>
              <w:rPr>
                <w:sz w:val="22"/>
              </w:rPr>
            </w:pPr>
            <w:r w:rsidRPr="00172F58">
              <w:rPr>
                <w:sz w:val="22"/>
              </w:rPr>
              <w:t>1,5-3,0</w:t>
            </w:r>
          </w:p>
          <w:p w:rsidR="00A1216F" w:rsidRPr="00172F58" w:rsidRDefault="00A1216F" w:rsidP="00A1216F">
            <w:pPr>
              <w:rPr>
                <w:sz w:val="22"/>
              </w:rPr>
            </w:pPr>
            <w:r w:rsidRPr="00172F58">
              <w:rPr>
                <w:sz w:val="22"/>
              </w:rPr>
              <w:t>1,20</w:t>
            </w:r>
          </w:p>
        </w:tc>
        <w:tc>
          <w:tcPr>
            <w:tcW w:w="3260" w:type="dxa"/>
            <w:vAlign w:val="center"/>
          </w:tcPr>
          <w:p w:rsidR="00A1216F" w:rsidRPr="00172F58" w:rsidRDefault="00A1216F" w:rsidP="00A1216F">
            <w:pPr>
              <w:rPr>
                <w:sz w:val="22"/>
              </w:rPr>
            </w:pPr>
            <w:r w:rsidRPr="00172F58">
              <w:rPr>
                <w:sz w:val="22"/>
              </w:rPr>
              <w:t>1,5-3,25</w:t>
            </w:r>
          </w:p>
          <w:p w:rsidR="00A1216F" w:rsidRPr="00172F58" w:rsidRDefault="00A1216F" w:rsidP="00A1216F">
            <w:pPr>
              <w:rPr>
                <w:sz w:val="22"/>
              </w:rPr>
            </w:pPr>
          </w:p>
          <w:p w:rsidR="00A1216F" w:rsidRPr="00172F58" w:rsidRDefault="00A1216F" w:rsidP="00A1216F">
            <w:pPr>
              <w:rPr>
                <w:sz w:val="22"/>
              </w:rPr>
            </w:pPr>
            <w:r w:rsidRPr="00172F58">
              <w:rPr>
                <w:sz w:val="22"/>
              </w:rPr>
              <w:t>1,5-2,0</w:t>
            </w:r>
          </w:p>
          <w:p w:rsidR="00A1216F" w:rsidRPr="00172F58" w:rsidRDefault="00A1216F" w:rsidP="00A1216F">
            <w:pPr>
              <w:rPr>
                <w:sz w:val="22"/>
              </w:rPr>
            </w:pPr>
            <w:r w:rsidRPr="00172F58">
              <w:rPr>
                <w:sz w:val="22"/>
              </w:rPr>
              <w:t>0,90</w:t>
            </w:r>
          </w:p>
        </w:tc>
      </w:tr>
      <w:tr w:rsidR="00A1216F" w:rsidRPr="00172F58" w:rsidTr="00152E6C">
        <w:trPr>
          <w:trHeight w:val="345"/>
          <w:jc w:val="center"/>
        </w:trPr>
        <w:tc>
          <w:tcPr>
            <w:tcW w:w="704" w:type="dxa"/>
          </w:tcPr>
          <w:p w:rsidR="00A1216F" w:rsidRPr="00172F58" w:rsidRDefault="00607FB0" w:rsidP="00A1216F">
            <w:pPr>
              <w:rPr>
                <w:sz w:val="22"/>
              </w:rPr>
            </w:pPr>
            <w:r w:rsidRPr="00172F58">
              <w:rPr>
                <w:sz w:val="22"/>
              </w:rPr>
              <w:t>4</w:t>
            </w:r>
            <w:r w:rsidR="00E64332" w:rsidRPr="00172F58">
              <w:rPr>
                <w:sz w:val="22"/>
              </w:rPr>
              <w:t>.</w:t>
            </w:r>
          </w:p>
        </w:tc>
        <w:tc>
          <w:tcPr>
            <w:tcW w:w="6804" w:type="dxa"/>
          </w:tcPr>
          <w:p w:rsidR="00A1216F" w:rsidRPr="00172F58" w:rsidRDefault="00A1216F" w:rsidP="00A1216F">
            <w:pPr>
              <w:rPr>
                <w:sz w:val="22"/>
              </w:rPr>
            </w:pPr>
            <w:r w:rsidRPr="00172F58">
              <w:rPr>
                <w:sz w:val="22"/>
              </w:rPr>
              <w:t xml:space="preserve">Ширина обочин велосипедной дорожки, </w:t>
            </w:r>
            <w:proofErr w:type="gramStart"/>
            <w:r w:rsidRPr="00172F58">
              <w:rPr>
                <w:sz w:val="22"/>
              </w:rPr>
              <w:t>м</w:t>
            </w:r>
            <w:proofErr w:type="gramEnd"/>
          </w:p>
        </w:tc>
        <w:tc>
          <w:tcPr>
            <w:tcW w:w="3686" w:type="dxa"/>
          </w:tcPr>
          <w:p w:rsidR="00A1216F" w:rsidRPr="00172F58" w:rsidRDefault="00A1216F" w:rsidP="00A1216F">
            <w:pPr>
              <w:rPr>
                <w:sz w:val="22"/>
              </w:rPr>
            </w:pPr>
            <w:r w:rsidRPr="00172F58">
              <w:rPr>
                <w:sz w:val="22"/>
              </w:rPr>
              <w:t>0,5</w:t>
            </w:r>
          </w:p>
        </w:tc>
        <w:tc>
          <w:tcPr>
            <w:tcW w:w="3260" w:type="dxa"/>
            <w:vAlign w:val="center"/>
          </w:tcPr>
          <w:p w:rsidR="00A1216F" w:rsidRPr="00172F58" w:rsidRDefault="00A1216F" w:rsidP="00A1216F">
            <w:pPr>
              <w:rPr>
                <w:sz w:val="22"/>
              </w:rPr>
            </w:pPr>
            <w:r w:rsidRPr="00172F58">
              <w:rPr>
                <w:sz w:val="22"/>
              </w:rPr>
              <w:t>0,5</w:t>
            </w:r>
          </w:p>
        </w:tc>
      </w:tr>
      <w:tr w:rsidR="00A1216F" w:rsidRPr="00172F58" w:rsidTr="00152E6C">
        <w:trPr>
          <w:trHeight w:val="345"/>
          <w:jc w:val="center"/>
        </w:trPr>
        <w:tc>
          <w:tcPr>
            <w:tcW w:w="704" w:type="dxa"/>
          </w:tcPr>
          <w:p w:rsidR="00A1216F" w:rsidRPr="00172F58" w:rsidRDefault="00607FB0" w:rsidP="00A1216F">
            <w:pPr>
              <w:rPr>
                <w:sz w:val="22"/>
              </w:rPr>
            </w:pPr>
            <w:r w:rsidRPr="00172F58">
              <w:rPr>
                <w:sz w:val="22"/>
              </w:rPr>
              <w:t>5</w:t>
            </w:r>
            <w:r w:rsidR="00E64332" w:rsidRPr="00172F58">
              <w:rPr>
                <w:sz w:val="22"/>
              </w:rPr>
              <w:t>.</w:t>
            </w:r>
          </w:p>
        </w:tc>
        <w:tc>
          <w:tcPr>
            <w:tcW w:w="6804" w:type="dxa"/>
          </w:tcPr>
          <w:p w:rsidR="00A1216F" w:rsidRPr="00172F58" w:rsidRDefault="00A1216F" w:rsidP="00A1216F">
            <w:pPr>
              <w:rPr>
                <w:sz w:val="22"/>
              </w:rPr>
            </w:pPr>
            <w:r w:rsidRPr="00172F58">
              <w:rPr>
                <w:sz w:val="22"/>
              </w:rPr>
              <w:t xml:space="preserve">Наименьший радиус кривых в плане, </w:t>
            </w:r>
            <w:proofErr w:type="gramStart"/>
            <w:r w:rsidRPr="00172F58">
              <w:rPr>
                <w:sz w:val="22"/>
              </w:rPr>
              <w:t>м</w:t>
            </w:r>
            <w:proofErr w:type="gramEnd"/>
            <w:r w:rsidRPr="00172F58">
              <w:rPr>
                <w:sz w:val="22"/>
              </w:rPr>
              <w:t>:</w:t>
            </w:r>
          </w:p>
          <w:p w:rsidR="00A1216F" w:rsidRPr="00172F58" w:rsidRDefault="00A1216F" w:rsidP="00A1216F">
            <w:pPr>
              <w:rPr>
                <w:sz w:val="22"/>
              </w:rPr>
            </w:pPr>
            <w:r w:rsidRPr="00172F58">
              <w:rPr>
                <w:sz w:val="22"/>
              </w:rPr>
              <w:t>при отсутствии виража</w:t>
            </w:r>
          </w:p>
          <w:p w:rsidR="00A1216F" w:rsidRPr="00172F58" w:rsidRDefault="00A1216F" w:rsidP="00A1216F">
            <w:pPr>
              <w:rPr>
                <w:sz w:val="22"/>
              </w:rPr>
            </w:pPr>
            <w:r w:rsidRPr="00172F58">
              <w:rPr>
                <w:sz w:val="22"/>
              </w:rPr>
              <w:t>при устройстве виража</w:t>
            </w:r>
          </w:p>
        </w:tc>
        <w:tc>
          <w:tcPr>
            <w:tcW w:w="3686" w:type="dxa"/>
          </w:tcPr>
          <w:p w:rsidR="00A1216F" w:rsidRPr="00172F58" w:rsidRDefault="00A1216F" w:rsidP="00A1216F">
            <w:pPr>
              <w:rPr>
                <w:sz w:val="22"/>
              </w:rPr>
            </w:pPr>
          </w:p>
          <w:p w:rsidR="00A1216F" w:rsidRPr="00172F58" w:rsidRDefault="00A1216F" w:rsidP="00A1216F">
            <w:pPr>
              <w:rPr>
                <w:sz w:val="22"/>
              </w:rPr>
            </w:pPr>
            <w:r w:rsidRPr="00172F58">
              <w:rPr>
                <w:sz w:val="22"/>
              </w:rPr>
              <w:t>30-50</w:t>
            </w:r>
          </w:p>
          <w:p w:rsidR="00A1216F" w:rsidRPr="00172F58" w:rsidRDefault="00A1216F" w:rsidP="00A1216F">
            <w:pPr>
              <w:rPr>
                <w:sz w:val="22"/>
              </w:rPr>
            </w:pPr>
            <w:r w:rsidRPr="00172F58">
              <w:rPr>
                <w:sz w:val="22"/>
              </w:rPr>
              <w:t>20</w:t>
            </w:r>
          </w:p>
        </w:tc>
        <w:tc>
          <w:tcPr>
            <w:tcW w:w="3260" w:type="dxa"/>
            <w:vAlign w:val="center"/>
          </w:tcPr>
          <w:p w:rsidR="00A1216F" w:rsidRPr="00172F58" w:rsidRDefault="00A1216F" w:rsidP="00A1216F">
            <w:pPr>
              <w:rPr>
                <w:sz w:val="22"/>
              </w:rPr>
            </w:pPr>
          </w:p>
          <w:p w:rsidR="00A1216F" w:rsidRPr="00172F58" w:rsidRDefault="00A1216F" w:rsidP="00A1216F">
            <w:pPr>
              <w:rPr>
                <w:sz w:val="22"/>
              </w:rPr>
            </w:pPr>
            <w:r w:rsidRPr="00172F58">
              <w:rPr>
                <w:sz w:val="22"/>
              </w:rPr>
              <w:t>15</w:t>
            </w:r>
          </w:p>
          <w:p w:rsidR="00A1216F" w:rsidRPr="00172F58" w:rsidRDefault="00A1216F" w:rsidP="00A1216F">
            <w:pPr>
              <w:rPr>
                <w:sz w:val="22"/>
              </w:rPr>
            </w:pPr>
            <w:r w:rsidRPr="00172F58">
              <w:rPr>
                <w:sz w:val="22"/>
              </w:rPr>
              <w:t>10</w:t>
            </w:r>
          </w:p>
        </w:tc>
      </w:tr>
    </w:tbl>
    <w:p w:rsidR="00A1216F" w:rsidRPr="00172F58" w:rsidRDefault="00A1216F" w:rsidP="00D614B3"/>
    <w:p w:rsidR="005C4669" w:rsidRPr="00172F58" w:rsidRDefault="005C4669" w:rsidP="00DB5A84">
      <w:pPr>
        <w:autoSpaceDE w:val="0"/>
        <w:autoSpaceDN w:val="0"/>
        <w:adjustRightInd w:val="0"/>
        <w:jc w:val="center"/>
        <w:rPr>
          <w:b/>
          <w:sz w:val="28"/>
          <w:szCs w:val="28"/>
        </w:rPr>
        <w:sectPr w:rsidR="005C4669" w:rsidRPr="00172F58" w:rsidSect="00FB7DF5">
          <w:type w:val="continuous"/>
          <w:pgSz w:w="16838" w:h="11906" w:orient="landscape"/>
          <w:pgMar w:top="1701" w:right="1134" w:bottom="1134" w:left="1134" w:header="709" w:footer="709" w:gutter="0"/>
          <w:cols w:space="708"/>
          <w:docGrid w:linePitch="360"/>
        </w:sectPr>
      </w:pPr>
    </w:p>
    <w:p w:rsidR="005C4669" w:rsidRPr="00172F58" w:rsidRDefault="005C4669" w:rsidP="00DB5A84">
      <w:pPr>
        <w:autoSpaceDE w:val="0"/>
        <w:autoSpaceDN w:val="0"/>
        <w:adjustRightInd w:val="0"/>
        <w:jc w:val="center"/>
        <w:rPr>
          <w:b/>
          <w:sz w:val="28"/>
          <w:szCs w:val="28"/>
        </w:rPr>
      </w:pPr>
    </w:p>
    <w:p w:rsidR="00E829C5" w:rsidRPr="00172F58" w:rsidRDefault="00DB5A84" w:rsidP="005E4BC2">
      <w:pPr>
        <w:autoSpaceDE w:val="0"/>
        <w:autoSpaceDN w:val="0"/>
        <w:adjustRightInd w:val="0"/>
        <w:ind w:right="-568"/>
        <w:jc w:val="center"/>
        <w:rPr>
          <w:b/>
          <w:bCs/>
          <w:sz w:val="28"/>
          <w:szCs w:val="28"/>
        </w:rPr>
      </w:pPr>
      <w:r w:rsidRPr="00172F58">
        <w:rPr>
          <w:b/>
          <w:sz w:val="28"/>
          <w:szCs w:val="28"/>
        </w:rPr>
        <w:t xml:space="preserve">2.1. </w:t>
      </w:r>
      <w:r w:rsidR="0070788B" w:rsidRPr="00172F58">
        <w:rPr>
          <w:b/>
          <w:bCs/>
          <w:sz w:val="28"/>
          <w:szCs w:val="28"/>
        </w:rPr>
        <w:t xml:space="preserve">Иные объекты, территории, которые необходимы для осуществления </w:t>
      </w:r>
      <w:r w:rsidRPr="00172F58">
        <w:rPr>
          <w:b/>
          <w:bCs/>
          <w:sz w:val="28"/>
          <w:szCs w:val="28"/>
        </w:rPr>
        <w:t>органами местного самоуправления полномочий</w:t>
      </w:r>
    </w:p>
    <w:p w:rsidR="0070788B" w:rsidRPr="00172F58" w:rsidRDefault="0070788B" w:rsidP="005E4BC2">
      <w:pPr>
        <w:autoSpaceDE w:val="0"/>
        <w:autoSpaceDN w:val="0"/>
        <w:adjustRightInd w:val="0"/>
        <w:ind w:right="-568"/>
        <w:jc w:val="center"/>
        <w:rPr>
          <w:b/>
          <w:bCs/>
          <w:sz w:val="28"/>
          <w:szCs w:val="28"/>
        </w:rPr>
      </w:pPr>
      <w:r w:rsidRPr="00172F58">
        <w:rPr>
          <w:b/>
          <w:bCs/>
          <w:sz w:val="28"/>
          <w:szCs w:val="28"/>
        </w:rPr>
        <w:t>по вопросам местного значения</w:t>
      </w:r>
    </w:p>
    <w:p w:rsidR="00BB6958" w:rsidRPr="00172F58" w:rsidRDefault="00BB6958" w:rsidP="005E4BC2">
      <w:pPr>
        <w:pStyle w:val="2d"/>
        <w:spacing w:before="0" w:after="0"/>
        <w:ind w:right="-568"/>
        <w:jc w:val="center"/>
        <w:rPr>
          <w:sz w:val="28"/>
          <w:szCs w:val="28"/>
        </w:rPr>
      </w:pPr>
    </w:p>
    <w:p w:rsidR="002E0892" w:rsidRPr="00172F58" w:rsidRDefault="002E0892" w:rsidP="005E4BC2">
      <w:pPr>
        <w:tabs>
          <w:tab w:val="left" w:pos="2796"/>
        </w:tabs>
        <w:ind w:right="-568"/>
        <w:jc w:val="center"/>
        <w:rPr>
          <w:b/>
          <w:sz w:val="28"/>
          <w:szCs w:val="28"/>
        </w:rPr>
      </w:pPr>
      <w:r w:rsidRPr="00172F58">
        <w:rPr>
          <w:b/>
          <w:sz w:val="28"/>
          <w:szCs w:val="28"/>
        </w:rPr>
        <w:t>Требования к функционально-планировочной организации территорий жилой застройки</w:t>
      </w:r>
    </w:p>
    <w:p w:rsidR="003A0B93" w:rsidRPr="00172F58" w:rsidRDefault="003A0B93" w:rsidP="005E4BC2">
      <w:pPr>
        <w:autoSpaceDE w:val="0"/>
        <w:spacing w:line="276" w:lineRule="auto"/>
        <w:ind w:right="-568" w:firstLine="851"/>
        <w:jc w:val="both"/>
        <w:rPr>
          <w:rFonts w:eastAsia="TimesNewRomanPSMT"/>
          <w:sz w:val="28"/>
          <w:szCs w:val="28"/>
        </w:rPr>
      </w:pP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172F58" w:rsidRDefault="003A0B93" w:rsidP="000A676F">
      <w:pPr>
        <w:autoSpaceDE w:val="0"/>
        <w:spacing w:line="276" w:lineRule="auto"/>
        <w:ind w:right="-568" w:firstLine="709"/>
        <w:jc w:val="both"/>
        <w:rPr>
          <w:rFonts w:eastAsia="TimesNewRomanPSMT"/>
          <w:sz w:val="28"/>
          <w:szCs w:val="28"/>
        </w:rPr>
      </w:pPr>
      <w:proofErr w:type="spellStart"/>
      <w:r w:rsidRPr="00172F58">
        <w:rPr>
          <w:rFonts w:eastAsia="TimesNewRomanPSMT"/>
          <w:sz w:val="28"/>
          <w:szCs w:val="28"/>
        </w:rPr>
        <w:t>среднеэтажная</w:t>
      </w:r>
      <w:proofErr w:type="spellEnd"/>
      <w:r w:rsidRPr="00172F58">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172F58" w:rsidRDefault="009F76C8" w:rsidP="000A676F">
      <w:pPr>
        <w:spacing w:line="276" w:lineRule="auto"/>
        <w:ind w:right="-568" w:firstLine="540"/>
        <w:jc w:val="both"/>
        <w:rPr>
          <w:sz w:val="28"/>
          <w:szCs w:val="28"/>
        </w:rPr>
      </w:pPr>
      <w:r w:rsidRPr="00172F58">
        <w:rPr>
          <w:sz w:val="28"/>
          <w:szCs w:val="28"/>
        </w:rPr>
        <w:t>Основным</w:t>
      </w:r>
      <w:r w:rsidR="00A4717C" w:rsidRPr="00172F58">
        <w:rPr>
          <w:sz w:val="28"/>
          <w:szCs w:val="28"/>
        </w:rPr>
        <w:t>и</w:t>
      </w:r>
      <w:r w:rsidRPr="00172F58">
        <w:rPr>
          <w:sz w:val="28"/>
          <w:szCs w:val="28"/>
        </w:rPr>
        <w:t xml:space="preserve"> элемент</w:t>
      </w:r>
      <w:r w:rsidR="00A4717C" w:rsidRPr="00172F58">
        <w:rPr>
          <w:sz w:val="28"/>
          <w:szCs w:val="28"/>
        </w:rPr>
        <w:t>ами</w:t>
      </w:r>
      <w:r w:rsidRPr="00172F58">
        <w:rPr>
          <w:sz w:val="28"/>
          <w:szCs w:val="28"/>
        </w:rPr>
        <w:t xml:space="preserve"> планировочной структуры </w:t>
      </w:r>
      <w:r w:rsidR="00633E51" w:rsidRPr="00172F58">
        <w:rPr>
          <w:sz w:val="28"/>
          <w:szCs w:val="28"/>
        </w:rPr>
        <w:t>являются район</w:t>
      </w:r>
      <w:r w:rsidR="002945A5" w:rsidRPr="00172F58">
        <w:rPr>
          <w:sz w:val="28"/>
          <w:szCs w:val="28"/>
        </w:rPr>
        <w:t>ы</w:t>
      </w:r>
      <w:r w:rsidR="00633E51" w:rsidRPr="00172F58">
        <w:rPr>
          <w:sz w:val="28"/>
          <w:szCs w:val="28"/>
        </w:rPr>
        <w:t xml:space="preserve"> микрорайон</w:t>
      </w:r>
      <w:r w:rsidRPr="00172F58">
        <w:rPr>
          <w:sz w:val="28"/>
          <w:szCs w:val="28"/>
        </w:rPr>
        <w:t xml:space="preserve">, которые </w:t>
      </w:r>
      <w:r w:rsidR="00633E51" w:rsidRPr="00172F58">
        <w:rPr>
          <w:sz w:val="28"/>
          <w:szCs w:val="28"/>
        </w:rPr>
        <w:t>определяются документами</w:t>
      </w:r>
      <w:r w:rsidRPr="00172F58">
        <w:rPr>
          <w:sz w:val="28"/>
          <w:szCs w:val="28"/>
        </w:rPr>
        <w:t xml:space="preserve"> территориального планирования и</w:t>
      </w:r>
      <w:r w:rsidR="00633E51" w:rsidRPr="00172F58">
        <w:rPr>
          <w:sz w:val="28"/>
          <w:szCs w:val="28"/>
        </w:rPr>
        <w:t xml:space="preserve"> (или</w:t>
      </w:r>
      <w:proofErr w:type="gramStart"/>
      <w:r w:rsidR="00633E51" w:rsidRPr="00172F58">
        <w:rPr>
          <w:sz w:val="28"/>
          <w:szCs w:val="28"/>
        </w:rPr>
        <w:t>)д</w:t>
      </w:r>
      <w:proofErr w:type="gramEnd"/>
      <w:r w:rsidR="00633E51" w:rsidRPr="00172F58">
        <w:rPr>
          <w:sz w:val="28"/>
          <w:szCs w:val="28"/>
        </w:rPr>
        <w:t>окументацией по</w:t>
      </w:r>
      <w:r w:rsidRPr="00172F58">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lastRenderedPageBreak/>
        <w:t>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w:t>
      </w:r>
      <w:proofErr w:type="spellStart"/>
      <w:r w:rsidRPr="00172F58">
        <w:rPr>
          <w:rFonts w:eastAsia="TimesNewRomanPSMT"/>
          <w:sz w:val="28"/>
          <w:szCs w:val="28"/>
        </w:rPr>
        <w:t>СНиП</w:t>
      </w:r>
      <w:proofErr w:type="spellEnd"/>
      <w:r w:rsidRPr="00172F58">
        <w:rPr>
          <w:rFonts w:eastAsia="TimesNewRomanPSMT"/>
          <w:sz w:val="28"/>
          <w:szCs w:val="28"/>
        </w:rPr>
        <w:t xml:space="preserve"> 1.05.03-87).</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 состав территории жилого района должны входить:</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участки жилой застройки;</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172F58" w:rsidRDefault="003A0B93" w:rsidP="000A676F">
      <w:pPr>
        <w:autoSpaceDE w:val="0"/>
        <w:spacing w:line="276" w:lineRule="auto"/>
        <w:ind w:right="-568" w:firstLine="709"/>
        <w:jc w:val="both"/>
        <w:rPr>
          <w:rFonts w:eastAsia="TimesNewRomanPSMT"/>
          <w:sz w:val="28"/>
          <w:szCs w:val="28"/>
        </w:rPr>
      </w:pPr>
      <w:proofErr w:type="gramStart"/>
      <w:r w:rsidRPr="00172F58">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На территории жилого района должны быть размещены:</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172F58">
        <w:rPr>
          <w:rFonts w:eastAsia="TimesNewRomanPSMT"/>
          <w:sz w:val="28"/>
          <w:szCs w:val="28"/>
        </w:rPr>
        <w:t>спортивныекомплексы</w:t>
      </w:r>
      <w:proofErr w:type="spellEnd"/>
      <w:r w:rsidRPr="00172F58">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места хранения легковых автомобилей жителей;</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места парковки легковых автомобилей </w:t>
      </w:r>
      <w:r w:rsidR="00B84BDE" w:rsidRPr="00172F58">
        <w:rPr>
          <w:rFonts w:eastAsia="TimesNewRomanPSMT"/>
          <w:sz w:val="28"/>
          <w:szCs w:val="28"/>
        </w:rPr>
        <w:t xml:space="preserve">сотрудников </w:t>
      </w:r>
      <w:r w:rsidRPr="00172F58">
        <w:rPr>
          <w:rFonts w:eastAsia="TimesNewRomanPSMT"/>
          <w:sz w:val="28"/>
          <w:szCs w:val="28"/>
        </w:rPr>
        <w:t>и посетителей объектов нежилого назначения, расположенных на территории жилого района;</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велосипедные дорожки.</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На территории жилого района допускается размещение участков иных объектов общественно-делового назначения, включая объекты религиозного </w:t>
      </w:r>
      <w:r w:rsidRPr="00172F58">
        <w:rPr>
          <w:rFonts w:eastAsia="TimesNewRomanPSMT"/>
          <w:sz w:val="28"/>
          <w:szCs w:val="28"/>
        </w:rPr>
        <w:lastRenderedPageBreak/>
        <w:t>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На территории жилого района не допускается:</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размещение улиц и дорог межрайонного и городского значения;</w:t>
      </w:r>
    </w:p>
    <w:p w:rsidR="003A0B93" w:rsidRPr="00172F58" w:rsidRDefault="003A0B93"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размещение наземных линейных объектов скоростного внеуличного и внешнего транспорта.</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 состав территории жилого микрорайона должны входить:</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участки жилой застройки;</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участки объектов социальной инфраструктуры;</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участки рекреационных территорий;</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улицы местного значения, проезды.</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На территории жилого микрорайона должны быть размещены:</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объекты социальной инфраструктуры:</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места хранения легковых автомобилей</w:t>
      </w:r>
      <w:r w:rsidR="002945A5" w:rsidRPr="00172F58">
        <w:rPr>
          <w:rFonts w:eastAsia="TimesNewRomanPSMT"/>
          <w:sz w:val="28"/>
          <w:szCs w:val="28"/>
        </w:rPr>
        <w:t xml:space="preserve"> </w:t>
      </w:r>
      <w:r w:rsidR="00DB5A84" w:rsidRPr="00172F58">
        <w:rPr>
          <w:rFonts w:eastAsia="TimesNewRomanPSMT"/>
          <w:sz w:val="28"/>
          <w:szCs w:val="28"/>
        </w:rPr>
        <w:t>жителей</w:t>
      </w:r>
      <w:r w:rsidR="00B56EBF" w:rsidRPr="00172F58">
        <w:rPr>
          <w:rFonts w:eastAsia="TimesNewRomanPSMT"/>
          <w:sz w:val="28"/>
          <w:szCs w:val="28"/>
        </w:rPr>
        <w:t>;</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открытые спортплощадки;</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велосипедные дорожки.</w:t>
      </w:r>
    </w:p>
    <w:p w:rsidR="005B65C4" w:rsidRPr="00172F58" w:rsidRDefault="005B65C4" w:rsidP="000A676F">
      <w:pPr>
        <w:spacing w:line="276" w:lineRule="auto"/>
        <w:ind w:right="-568" w:firstLine="709"/>
        <w:jc w:val="both"/>
        <w:rPr>
          <w:sz w:val="28"/>
          <w:szCs w:val="28"/>
        </w:rPr>
      </w:pPr>
      <w:r w:rsidRPr="00172F58">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172F58" w:rsidRDefault="005B65C4" w:rsidP="000A676F">
      <w:pPr>
        <w:spacing w:line="276" w:lineRule="auto"/>
        <w:ind w:right="-568" w:firstLine="709"/>
        <w:jc w:val="both"/>
        <w:rPr>
          <w:sz w:val="28"/>
          <w:szCs w:val="28"/>
        </w:rPr>
      </w:pPr>
      <w:r w:rsidRPr="00172F58">
        <w:rPr>
          <w:sz w:val="28"/>
          <w:szCs w:val="28"/>
        </w:rPr>
        <w:t>Примечание</w:t>
      </w:r>
      <w:r w:rsidR="00B14B2D" w:rsidRPr="00172F58">
        <w:rPr>
          <w:sz w:val="28"/>
          <w:szCs w:val="28"/>
        </w:rPr>
        <w:t>.</w:t>
      </w:r>
      <w:r w:rsidRPr="00172F58">
        <w:rPr>
          <w:sz w:val="28"/>
          <w:szCs w:val="28"/>
        </w:rPr>
        <w:t xml:space="preserve"> В площадь отдельных участков озелененной территории включаются площадки для отдыха взрослого населения, детские игровые </w:t>
      </w:r>
      <w:r w:rsidRPr="00172F58">
        <w:rPr>
          <w:sz w:val="28"/>
          <w:szCs w:val="28"/>
        </w:rPr>
        <w:lastRenderedPageBreak/>
        <w:t>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На территории жилого микрорайона допускается размещение:</w:t>
      </w:r>
    </w:p>
    <w:p w:rsidR="003136FE" w:rsidRPr="00172F58" w:rsidRDefault="003136FE" w:rsidP="000A676F">
      <w:pPr>
        <w:autoSpaceDE w:val="0"/>
        <w:spacing w:line="276" w:lineRule="auto"/>
        <w:ind w:right="-568" w:firstLine="709"/>
        <w:jc w:val="both"/>
        <w:rPr>
          <w:rFonts w:eastAsia="TimesNewRomanPSMT"/>
          <w:sz w:val="28"/>
          <w:szCs w:val="28"/>
        </w:rPr>
      </w:pPr>
      <w:proofErr w:type="gramStart"/>
      <w:r w:rsidRPr="00172F58">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172F58">
        <w:rPr>
          <w:rFonts w:eastAsia="TimesNewRomanPSMT"/>
          <w:sz w:val="28"/>
          <w:szCs w:val="28"/>
        </w:rPr>
        <w:t>%</w:t>
      </w:r>
      <w:r w:rsidRPr="00172F58">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172F58">
        <w:rPr>
          <w:rFonts w:eastAsia="TimesNewRomanPSMT"/>
          <w:sz w:val="28"/>
          <w:szCs w:val="28"/>
        </w:rPr>
        <w:t>%</w:t>
      </w:r>
      <w:r w:rsidRPr="00172F58">
        <w:rPr>
          <w:rFonts w:eastAsia="TimesNewRomanPSMT"/>
          <w:sz w:val="28"/>
          <w:szCs w:val="28"/>
        </w:rPr>
        <w:t xml:space="preserve"> от общей площади застройки на территории жилого микрорайона.</w:t>
      </w:r>
      <w:proofErr w:type="gramEnd"/>
    </w:p>
    <w:p w:rsidR="002E0892" w:rsidRPr="00172F58" w:rsidRDefault="003136FE"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4. </w:t>
      </w:r>
      <w:r w:rsidR="002E0892" w:rsidRPr="00172F58">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На участке многоквартирного жилого дома должны быть организованы:</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места парковки</w:t>
      </w:r>
      <w:r w:rsidR="00AC02DF" w:rsidRPr="00172F58">
        <w:rPr>
          <w:rFonts w:eastAsia="TimesNewRomanPSMT"/>
          <w:sz w:val="28"/>
          <w:szCs w:val="28"/>
        </w:rPr>
        <w:t xml:space="preserve"> легковых </w:t>
      </w:r>
      <w:r w:rsidRPr="00172F58">
        <w:rPr>
          <w:rFonts w:eastAsia="TimesNewRomanPSMT"/>
          <w:sz w:val="28"/>
          <w:szCs w:val="28"/>
        </w:rPr>
        <w:t>автомобилей жителей и посетителей жилого здания;</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места для сортировки твердых коммунальных отходов и размещения контейнеров для сбора мусора</w:t>
      </w:r>
      <w:r w:rsidR="00E56292" w:rsidRPr="00172F58">
        <w:rPr>
          <w:rFonts w:eastAsia="TimesNewRomanPSMT"/>
          <w:sz w:val="28"/>
          <w:szCs w:val="28"/>
        </w:rPr>
        <w:t>.</w:t>
      </w:r>
    </w:p>
    <w:p w:rsidR="002E0892" w:rsidRPr="00172F58" w:rsidRDefault="002E0892"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172F58">
        <w:rPr>
          <w:rFonts w:eastAsia="TimesNewRomanPSMT"/>
          <w:sz w:val="28"/>
          <w:szCs w:val="28"/>
        </w:rPr>
        <w:t>.</w:t>
      </w:r>
    </w:p>
    <w:p w:rsidR="00AB04B4" w:rsidRPr="00172F58" w:rsidRDefault="00AB04B4"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5. В границах населенного пункта должна быть обеспечена стопроцентная обеспеченность </w:t>
      </w:r>
      <w:proofErr w:type="spellStart"/>
      <w:r w:rsidRPr="00172F58">
        <w:rPr>
          <w:rFonts w:eastAsia="TimesNewRomanPSMT"/>
          <w:sz w:val="28"/>
          <w:szCs w:val="28"/>
        </w:rPr>
        <w:t>машино-местами</w:t>
      </w:r>
      <w:proofErr w:type="spellEnd"/>
      <w:r w:rsidRPr="00172F58">
        <w:rPr>
          <w:rFonts w:eastAsia="TimesNewRomanPSMT"/>
          <w:sz w:val="28"/>
          <w:szCs w:val="28"/>
        </w:rPr>
        <w:t xml:space="preserve"> при условии транспортной доступности не более 15 минут.</w:t>
      </w:r>
    </w:p>
    <w:p w:rsidR="00AB04B4" w:rsidRPr="00172F58" w:rsidRDefault="00AB04B4" w:rsidP="000A676F">
      <w:pPr>
        <w:autoSpaceDE w:val="0"/>
        <w:spacing w:line="276" w:lineRule="auto"/>
        <w:ind w:right="-568" w:firstLine="709"/>
        <w:jc w:val="both"/>
        <w:rPr>
          <w:rFonts w:eastAsia="TimesNewRomanPSMT"/>
          <w:sz w:val="28"/>
          <w:szCs w:val="28"/>
        </w:rPr>
      </w:pPr>
      <w:r w:rsidRPr="00172F58">
        <w:rPr>
          <w:rFonts w:eastAsia="TimesNewRomanPSMT"/>
          <w:sz w:val="28"/>
          <w:szCs w:val="28"/>
        </w:rPr>
        <w:lastRenderedPageBreak/>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172F58" w:rsidRDefault="00AB04B4"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Количество </w:t>
      </w:r>
      <w:proofErr w:type="spellStart"/>
      <w:r w:rsidRPr="00172F58">
        <w:rPr>
          <w:rFonts w:eastAsia="TimesNewRomanPSMT"/>
          <w:sz w:val="28"/>
          <w:szCs w:val="28"/>
        </w:rPr>
        <w:t>машино-мест</w:t>
      </w:r>
      <w:proofErr w:type="spellEnd"/>
      <w:r w:rsidRPr="00172F58">
        <w:rPr>
          <w:rFonts w:eastAsia="TimesNewRomanPSMT"/>
          <w:sz w:val="28"/>
          <w:szCs w:val="28"/>
        </w:rPr>
        <w:t xml:space="preserve"> для легковых автомобилей населения при проектировании жилой застройки следует определять исходя из нормы:           1 </w:t>
      </w:r>
      <w:proofErr w:type="spellStart"/>
      <w:r w:rsidRPr="00172F58">
        <w:rPr>
          <w:rFonts w:eastAsia="TimesNewRomanPSMT"/>
          <w:sz w:val="28"/>
          <w:szCs w:val="28"/>
        </w:rPr>
        <w:t>машино-место</w:t>
      </w:r>
      <w:proofErr w:type="spellEnd"/>
      <w:r w:rsidRPr="00172F58">
        <w:rPr>
          <w:rFonts w:eastAsia="TimesNewRomanPSMT"/>
          <w:sz w:val="28"/>
          <w:szCs w:val="28"/>
        </w:rPr>
        <w:t xml:space="preserve"> на 93 м</w:t>
      </w:r>
      <w:proofErr w:type="gramStart"/>
      <w:r w:rsidRPr="00172F58">
        <w:rPr>
          <w:rFonts w:eastAsia="TimesNewRomanPSMT"/>
          <w:sz w:val="28"/>
          <w:szCs w:val="28"/>
          <w:vertAlign w:val="superscript"/>
        </w:rPr>
        <w:t>2</w:t>
      </w:r>
      <w:proofErr w:type="gramEnd"/>
      <w:r w:rsidRPr="00172F58">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172F58">
        <w:rPr>
          <w:rFonts w:eastAsia="TimesNewRomanPSMT"/>
          <w:sz w:val="28"/>
          <w:szCs w:val="28"/>
          <w:vertAlign w:val="superscript"/>
        </w:rPr>
        <w:t xml:space="preserve">2 </w:t>
      </w:r>
      <w:r w:rsidRPr="00172F58">
        <w:rPr>
          <w:rFonts w:eastAsia="TimesNewRomanPSMT"/>
          <w:sz w:val="28"/>
          <w:szCs w:val="28"/>
        </w:rPr>
        <w:t>(статистические данные за</w:t>
      </w:r>
      <w:r w:rsidRPr="00172F58">
        <w:rPr>
          <w:rFonts w:eastAsia="TimesNewRomanPSMT"/>
          <w:sz w:val="28"/>
          <w:szCs w:val="28"/>
          <w:vertAlign w:val="superscript"/>
        </w:rPr>
        <w:t xml:space="preserve"> </w:t>
      </w:r>
      <w:r w:rsidRPr="00172F58">
        <w:rPr>
          <w:rFonts w:eastAsia="TimesNewRomanPSMT"/>
          <w:sz w:val="28"/>
          <w:szCs w:val="28"/>
        </w:rPr>
        <w:t xml:space="preserve">2019 год) и уровня автомобилизации на 1 человека – 0,33 </w:t>
      </w:r>
      <w:proofErr w:type="spellStart"/>
      <w:r w:rsidRPr="00172F58">
        <w:rPr>
          <w:rFonts w:eastAsia="TimesNewRomanPSMT"/>
          <w:sz w:val="28"/>
          <w:szCs w:val="28"/>
        </w:rPr>
        <w:t>машино-места</w:t>
      </w:r>
      <w:proofErr w:type="spellEnd"/>
      <w:r w:rsidRPr="00172F58">
        <w:rPr>
          <w:rFonts w:eastAsia="TimesNewRomanPSMT"/>
          <w:sz w:val="28"/>
          <w:szCs w:val="28"/>
        </w:rPr>
        <w:t>).</w:t>
      </w:r>
    </w:p>
    <w:p w:rsidR="00AB04B4" w:rsidRPr="00172F58" w:rsidRDefault="00AB04B4" w:rsidP="000A676F">
      <w:pPr>
        <w:autoSpaceDE w:val="0"/>
        <w:spacing w:line="276" w:lineRule="auto"/>
        <w:ind w:right="-568" w:firstLine="709"/>
        <w:jc w:val="both"/>
        <w:rPr>
          <w:rFonts w:eastAsia="TimesNewRomanPSMT"/>
          <w:sz w:val="28"/>
          <w:szCs w:val="28"/>
        </w:rPr>
      </w:pPr>
      <w:proofErr w:type="gramStart"/>
      <w:r w:rsidRPr="00172F58">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172F58">
        <w:rPr>
          <w:rFonts w:eastAsia="TimesNewRomanPSMT"/>
          <w:sz w:val="28"/>
          <w:szCs w:val="28"/>
        </w:rPr>
        <w:t xml:space="preserve"> района не более 800 м, в районах реконструкции – не более 1000 м. </w:t>
      </w:r>
    </w:p>
    <w:p w:rsidR="00AB04B4" w:rsidRPr="00172F58" w:rsidRDefault="00AB04B4"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Количество </w:t>
      </w:r>
      <w:proofErr w:type="spellStart"/>
      <w:r w:rsidRPr="00172F58">
        <w:rPr>
          <w:rFonts w:eastAsia="TimesNewRomanPSMT"/>
          <w:sz w:val="28"/>
          <w:szCs w:val="28"/>
        </w:rPr>
        <w:t>машино-мест</w:t>
      </w:r>
      <w:proofErr w:type="spellEnd"/>
      <w:r w:rsidRPr="00172F58">
        <w:rPr>
          <w:rFonts w:eastAsia="TimesNewRomanPSMT"/>
          <w:sz w:val="28"/>
          <w:szCs w:val="28"/>
        </w:rPr>
        <w:t xml:space="preserve">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172F58" w:rsidRDefault="00AB04B4"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Стоянки для хранения легковых автомобилей населения и других </w:t>
      </w:r>
      <w:proofErr w:type="spellStart"/>
      <w:r w:rsidRPr="00172F58">
        <w:rPr>
          <w:rFonts w:eastAsia="TimesNewRomanPSMT"/>
          <w:sz w:val="28"/>
          <w:szCs w:val="28"/>
        </w:rPr>
        <w:t>мототранспортных</w:t>
      </w:r>
      <w:proofErr w:type="spellEnd"/>
      <w:r w:rsidRPr="00172F58">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172F58">
        <w:rPr>
          <w:rFonts w:eastAsia="TimesNewRomanPSMT"/>
          <w:sz w:val="28"/>
          <w:szCs w:val="28"/>
        </w:rPr>
        <w:t>машино-места</w:t>
      </w:r>
      <w:proofErr w:type="spellEnd"/>
      <w:r w:rsidRPr="00172F58">
        <w:rPr>
          <w:rFonts w:eastAsia="TimesNewRomanPSMT"/>
          <w:sz w:val="28"/>
          <w:szCs w:val="28"/>
        </w:rPr>
        <w:t xml:space="preserve"> в границах земельного участка многоквартирного жилого дома.</w:t>
      </w:r>
    </w:p>
    <w:p w:rsidR="00AB04B4" w:rsidRPr="00172F58" w:rsidRDefault="00AB04B4" w:rsidP="000A676F">
      <w:pPr>
        <w:autoSpaceDE w:val="0"/>
        <w:spacing w:line="276" w:lineRule="auto"/>
        <w:ind w:right="-568" w:firstLine="709"/>
        <w:jc w:val="both"/>
        <w:rPr>
          <w:rFonts w:eastAsia="TimesNewRomanPSMT"/>
          <w:sz w:val="28"/>
          <w:szCs w:val="28"/>
        </w:rPr>
      </w:pPr>
      <w:r w:rsidRPr="00172F58">
        <w:rPr>
          <w:rFonts w:eastAsia="TimesNewRomanPSMT"/>
          <w:sz w:val="28"/>
          <w:szCs w:val="28"/>
        </w:rPr>
        <w:t xml:space="preserve">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w:t>
      </w:r>
      <w:proofErr w:type="spellStart"/>
      <w:r w:rsidRPr="00172F58">
        <w:rPr>
          <w:rFonts w:eastAsia="TimesNewRomanPSMT"/>
          <w:sz w:val="28"/>
          <w:szCs w:val="28"/>
        </w:rPr>
        <w:t>машино-место</w:t>
      </w:r>
      <w:proofErr w:type="spellEnd"/>
      <w:r w:rsidRPr="00172F58">
        <w:rPr>
          <w:rFonts w:eastAsia="TimesNewRomanPSMT"/>
          <w:sz w:val="28"/>
          <w:szCs w:val="28"/>
        </w:rPr>
        <w:t xml:space="preserve"> на 93 м</w:t>
      </w:r>
      <w:proofErr w:type="gramStart"/>
      <w:r w:rsidRPr="00172F58">
        <w:rPr>
          <w:rFonts w:eastAsia="TimesNewRomanPSMT"/>
          <w:sz w:val="28"/>
          <w:szCs w:val="28"/>
          <w:vertAlign w:val="superscript"/>
        </w:rPr>
        <w:t>2</w:t>
      </w:r>
      <w:proofErr w:type="gramEnd"/>
      <w:r w:rsidRPr="00172F58">
        <w:rPr>
          <w:rFonts w:eastAsia="TimesNewRomanPSMT"/>
          <w:sz w:val="28"/>
          <w:szCs w:val="28"/>
        </w:rPr>
        <w:t xml:space="preserve"> общей площади квартир, в том числе </w:t>
      </w:r>
      <w:proofErr w:type="gramStart"/>
      <w:r w:rsidRPr="00172F58">
        <w:rPr>
          <w:rFonts w:eastAsia="TimesNewRomanPSMT"/>
          <w:sz w:val="28"/>
          <w:szCs w:val="28"/>
        </w:rPr>
        <w:t>подземные</w:t>
      </w:r>
      <w:proofErr w:type="gramEnd"/>
      <w:r w:rsidRPr="00172F58">
        <w:rPr>
          <w:rFonts w:eastAsia="TimesNewRomanPSMT"/>
          <w:sz w:val="28"/>
          <w:szCs w:val="28"/>
        </w:rPr>
        <w:t>, встроенные или встроенно-пристроенные к жилым домам.</w:t>
      </w:r>
    </w:p>
    <w:p w:rsidR="00AB04B4" w:rsidRPr="00172F58" w:rsidRDefault="00AB04B4" w:rsidP="00AB04B4">
      <w:pPr>
        <w:autoSpaceDE w:val="0"/>
        <w:spacing w:line="264" w:lineRule="auto"/>
        <w:ind w:right="-568" w:firstLine="709"/>
        <w:jc w:val="both"/>
        <w:rPr>
          <w:rFonts w:eastAsia="TimesNewRomanPSMT"/>
          <w:sz w:val="28"/>
          <w:szCs w:val="28"/>
        </w:rPr>
      </w:pPr>
    </w:p>
    <w:p w:rsidR="00E56062" w:rsidRPr="00172F58" w:rsidRDefault="00E56062" w:rsidP="00AB04B4">
      <w:pPr>
        <w:autoSpaceDE w:val="0"/>
        <w:autoSpaceDN w:val="0"/>
        <w:adjustRightInd w:val="0"/>
        <w:ind w:right="-568"/>
        <w:jc w:val="right"/>
        <w:rPr>
          <w:bCs/>
          <w:sz w:val="28"/>
          <w:szCs w:val="28"/>
        </w:rPr>
      </w:pPr>
    </w:p>
    <w:p w:rsidR="00E56062" w:rsidRPr="00172F58" w:rsidRDefault="00E56062" w:rsidP="005E4BC2">
      <w:pPr>
        <w:autoSpaceDE w:val="0"/>
        <w:autoSpaceDN w:val="0"/>
        <w:adjustRightInd w:val="0"/>
        <w:ind w:right="-568"/>
        <w:jc w:val="right"/>
        <w:rPr>
          <w:bCs/>
          <w:sz w:val="28"/>
          <w:szCs w:val="28"/>
        </w:rPr>
      </w:pPr>
    </w:p>
    <w:p w:rsidR="00E56062" w:rsidRPr="00172F58" w:rsidRDefault="00E56062" w:rsidP="006561F0">
      <w:pPr>
        <w:autoSpaceDE w:val="0"/>
        <w:autoSpaceDN w:val="0"/>
        <w:adjustRightInd w:val="0"/>
        <w:ind w:right="-1"/>
        <w:jc w:val="right"/>
        <w:rPr>
          <w:bCs/>
          <w:sz w:val="28"/>
          <w:szCs w:val="28"/>
        </w:rPr>
      </w:pPr>
    </w:p>
    <w:p w:rsidR="00E56062" w:rsidRPr="00172F58" w:rsidRDefault="00E56062" w:rsidP="006561F0">
      <w:pPr>
        <w:autoSpaceDE w:val="0"/>
        <w:autoSpaceDN w:val="0"/>
        <w:adjustRightInd w:val="0"/>
        <w:ind w:right="-1"/>
        <w:jc w:val="right"/>
        <w:rPr>
          <w:bCs/>
          <w:sz w:val="28"/>
          <w:szCs w:val="28"/>
        </w:rPr>
      </w:pPr>
    </w:p>
    <w:p w:rsidR="0095068C" w:rsidRPr="00172F58" w:rsidRDefault="0095068C" w:rsidP="006561F0">
      <w:pPr>
        <w:autoSpaceDE w:val="0"/>
        <w:autoSpaceDN w:val="0"/>
        <w:adjustRightInd w:val="0"/>
        <w:ind w:right="-1"/>
        <w:jc w:val="right"/>
        <w:rPr>
          <w:bCs/>
          <w:sz w:val="28"/>
          <w:szCs w:val="28"/>
        </w:rPr>
      </w:pPr>
    </w:p>
    <w:p w:rsidR="006561F0" w:rsidRPr="00172F58" w:rsidRDefault="002E0892" w:rsidP="006561F0">
      <w:pPr>
        <w:autoSpaceDE w:val="0"/>
        <w:autoSpaceDN w:val="0"/>
        <w:adjustRightInd w:val="0"/>
        <w:ind w:right="-1"/>
        <w:jc w:val="right"/>
        <w:rPr>
          <w:bCs/>
          <w:sz w:val="28"/>
          <w:szCs w:val="28"/>
        </w:rPr>
      </w:pPr>
      <w:r w:rsidRPr="00172F58">
        <w:rPr>
          <w:bCs/>
          <w:sz w:val="28"/>
          <w:szCs w:val="28"/>
        </w:rPr>
        <w:t xml:space="preserve">Таблица </w:t>
      </w:r>
    </w:p>
    <w:p w:rsidR="006561F0" w:rsidRPr="00172F58" w:rsidRDefault="002E0892" w:rsidP="006561F0">
      <w:pPr>
        <w:autoSpaceDE w:val="0"/>
        <w:autoSpaceDN w:val="0"/>
        <w:adjustRightInd w:val="0"/>
        <w:ind w:right="-1"/>
        <w:jc w:val="center"/>
        <w:rPr>
          <w:b/>
          <w:bCs/>
          <w:sz w:val="28"/>
          <w:szCs w:val="28"/>
        </w:rPr>
      </w:pPr>
      <w:r w:rsidRPr="00172F58">
        <w:rPr>
          <w:b/>
          <w:bCs/>
          <w:sz w:val="28"/>
          <w:szCs w:val="28"/>
        </w:rPr>
        <w:t xml:space="preserve">Минимально допустимые размеры площадок </w:t>
      </w:r>
    </w:p>
    <w:p w:rsidR="002E0892" w:rsidRPr="00172F58" w:rsidRDefault="002E0892" w:rsidP="006561F0">
      <w:pPr>
        <w:autoSpaceDE w:val="0"/>
        <w:autoSpaceDN w:val="0"/>
        <w:adjustRightInd w:val="0"/>
        <w:ind w:right="-1"/>
        <w:jc w:val="center"/>
        <w:rPr>
          <w:b/>
          <w:bCs/>
          <w:sz w:val="28"/>
          <w:szCs w:val="28"/>
        </w:rPr>
      </w:pPr>
      <w:r w:rsidRPr="00172F58">
        <w:rPr>
          <w:b/>
          <w:bCs/>
          <w:sz w:val="28"/>
          <w:szCs w:val="28"/>
        </w:rPr>
        <w:t>различного функционального</w:t>
      </w:r>
      <w:r w:rsidR="00653BDA" w:rsidRPr="00172F58">
        <w:rPr>
          <w:b/>
          <w:bCs/>
          <w:sz w:val="28"/>
          <w:szCs w:val="28"/>
        </w:rPr>
        <w:t xml:space="preserve"> </w:t>
      </w:r>
      <w:r w:rsidRPr="00172F58">
        <w:rPr>
          <w:b/>
          <w:bCs/>
          <w:sz w:val="28"/>
          <w:szCs w:val="28"/>
        </w:rPr>
        <w:t>назначения</w:t>
      </w:r>
    </w:p>
    <w:p w:rsidR="00817B9B" w:rsidRPr="00172F58"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172F58" w:rsidTr="00E56062">
        <w:trPr>
          <w:trHeight w:val="1085"/>
        </w:trPr>
        <w:tc>
          <w:tcPr>
            <w:tcW w:w="3335" w:type="dxa"/>
          </w:tcPr>
          <w:p w:rsidR="002E0892" w:rsidRPr="00172F58" w:rsidRDefault="002E0892" w:rsidP="00E56062">
            <w:pPr>
              <w:widowControl w:val="0"/>
              <w:autoSpaceDE w:val="0"/>
              <w:autoSpaceDN w:val="0"/>
              <w:ind w:right="80"/>
              <w:jc w:val="center"/>
              <w:rPr>
                <w:sz w:val="23"/>
                <w:szCs w:val="23"/>
              </w:rPr>
            </w:pPr>
            <w:r w:rsidRPr="00172F58">
              <w:rPr>
                <w:sz w:val="23"/>
                <w:szCs w:val="23"/>
              </w:rPr>
              <w:t>Площадки, размещаемые на территории жилой застройки</w:t>
            </w:r>
          </w:p>
        </w:tc>
        <w:tc>
          <w:tcPr>
            <w:tcW w:w="1985" w:type="dxa"/>
          </w:tcPr>
          <w:p w:rsidR="002E0892" w:rsidRPr="00172F58" w:rsidRDefault="002E0892" w:rsidP="00E56062">
            <w:pPr>
              <w:widowControl w:val="0"/>
              <w:autoSpaceDE w:val="0"/>
              <w:autoSpaceDN w:val="0"/>
              <w:jc w:val="center"/>
              <w:rPr>
                <w:sz w:val="23"/>
                <w:szCs w:val="23"/>
              </w:rPr>
            </w:pPr>
            <w:r w:rsidRPr="00172F58">
              <w:rPr>
                <w:sz w:val="23"/>
                <w:szCs w:val="23"/>
              </w:rPr>
              <w:t>Минимальный расчетный размер площадки, м</w:t>
            </w:r>
            <w:proofErr w:type="gramStart"/>
            <w:r w:rsidRPr="00172F58">
              <w:rPr>
                <w:sz w:val="23"/>
                <w:szCs w:val="23"/>
                <w:vertAlign w:val="superscript"/>
              </w:rPr>
              <w:t>2</w:t>
            </w:r>
            <w:proofErr w:type="gramEnd"/>
            <w:r w:rsidRPr="00172F58">
              <w:rPr>
                <w:sz w:val="23"/>
                <w:szCs w:val="23"/>
              </w:rPr>
              <w:t>/чел.</w:t>
            </w:r>
            <w:r w:rsidR="00697CA0" w:rsidRPr="00172F58">
              <w:rPr>
                <w:sz w:val="23"/>
                <w:szCs w:val="23"/>
              </w:rPr>
              <w:t>*</w:t>
            </w:r>
          </w:p>
        </w:tc>
        <w:tc>
          <w:tcPr>
            <w:tcW w:w="1701" w:type="dxa"/>
          </w:tcPr>
          <w:p w:rsidR="002E0892" w:rsidRPr="00172F58" w:rsidRDefault="002E0892" w:rsidP="00E56062">
            <w:pPr>
              <w:widowControl w:val="0"/>
              <w:autoSpaceDE w:val="0"/>
              <w:autoSpaceDN w:val="0"/>
              <w:jc w:val="center"/>
              <w:rPr>
                <w:sz w:val="23"/>
                <w:szCs w:val="23"/>
              </w:rPr>
            </w:pPr>
            <w:r w:rsidRPr="00172F58">
              <w:rPr>
                <w:sz w:val="23"/>
                <w:szCs w:val="23"/>
              </w:rPr>
              <w:t>Минимально допустимый размер одной площадки, м</w:t>
            </w:r>
            <w:proofErr w:type="gramStart"/>
            <w:r w:rsidRPr="00172F58">
              <w:rPr>
                <w:sz w:val="23"/>
                <w:szCs w:val="23"/>
                <w:vertAlign w:val="superscript"/>
              </w:rPr>
              <w:t>2</w:t>
            </w:r>
            <w:proofErr w:type="gramEnd"/>
          </w:p>
        </w:tc>
        <w:tc>
          <w:tcPr>
            <w:tcW w:w="1984" w:type="dxa"/>
          </w:tcPr>
          <w:p w:rsidR="002E0892" w:rsidRPr="00172F58" w:rsidRDefault="002E0892" w:rsidP="00E56062">
            <w:pPr>
              <w:widowControl w:val="0"/>
              <w:autoSpaceDE w:val="0"/>
              <w:autoSpaceDN w:val="0"/>
              <w:jc w:val="center"/>
              <w:rPr>
                <w:sz w:val="23"/>
                <w:szCs w:val="23"/>
              </w:rPr>
            </w:pPr>
            <w:r w:rsidRPr="00172F58">
              <w:rPr>
                <w:sz w:val="23"/>
                <w:szCs w:val="23"/>
              </w:rPr>
              <w:t>Расстояние от границы площадки до окон жил</w:t>
            </w:r>
            <w:r w:rsidR="00697CA0" w:rsidRPr="00172F58">
              <w:rPr>
                <w:sz w:val="23"/>
                <w:szCs w:val="23"/>
              </w:rPr>
              <w:t>ого дома</w:t>
            </w:r>
            <w:r w:rsidRPr="00172F58">
              <w:rPr>
                <w:sz w:val="23"/>
                <w:szCs w:val="23"/>
              </w:rPr>
              <w:t xml:space="preserve">, </w:t>
            </w:r>
            <w:proofErr w:type="gramStart"/>
            <w:r w:rsidRPr="00172F58">
              <w:rPr>
                <w:sz w:val="23"/>
                <w:szCs w:val="23"/>
              </w:rPr>
              <w:t>м</w:t>
            </w:r>
            <w:proofErr w:type="gramEnd"/>
          </w:p>
        </w:tc>
      </w:tr>
      <w:tr w:rsidR="002E0892" w:rsidRPr="00172F58" w:rsidTr="00E56062">
        <w:trPr>
          <w:trHeight w:val="440"/>
        </w:trPr>
        <w:tc>
          <w:tcPr>
            <w:tcW w:w="3335" w:type="dxa"/>
          </w:tcPr>
          <w:p w:rsidR="002E0892" w:rsidRPr="00172F58" w:rsidRDefault="002E0892" w:rsidP="00E56062">
            <w:pPr>
              <w:widowControl w:val="0"/>
              <w:autoSpaceDE w:val="0"/>
              <w:autoSpaceDN w:val="0"/>
              <w:ind w:right="80"/>
              <w:rPr>
                <w:sz w:val="23"/>
                <w:szCs w:val="23"/>
              </w:rPr>
            </w:pPr>
            <w:r w:rsidRPr="00172F58">
              <w:rPr>
                <w:sz w:val="23"/>
                <w:szCs w:val="23"/>
              </w:rPr>
              <w:t>Для игр детей дошкольного и младшего школьного возраста</w:t>
            </w:r>
          </w:p>
        </w:tc>
        <w:tc>
          <w:tcPr>
            <w:tcW w:w="1985"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0,7</w:t>
            </w:r>
          </w:p>
        </w:tc>
        <w:tc>
          <w:tcPr>
            <w:tcW w:w="1701"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30</w:t>
            </w:r>
          </w:p>
        </w:tc>
        <w:tc>
          <w:tcPr>
            <w:tcW w:w="1984"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12</w:t>
            </w:r>
          </w:p>
        </w:tc>
      </w:tr>
      <w:tr w:rsidR="002E0892" w:rsidRPr="00172F58" w:rsidTr="00E56062">
        <w:tc>
          <w:tcPr>
            <w:tcW w:w="3335" w:type="dxa"/>
          </w:tcPr>
          <w:p w:rsidR="002E0892" w:rsidRPr="00172F58" w:rsidRDefault="002E0892" w:rsidP="00E56062">
            <w:pPr>
              <w:widowControl w:val="0"/>
              <w:autoSpaceDE w:val="0"/>
              <w:autoSpaceDN w:val="0"/>
              <w:ind w:right="80"/>
              <w:rPr>
                <w:sz w:val="23"/>
                <w:szCs w:val="23"/>
              </w:rPr>
            </w:pPr>
            <w:r w:rsidRPr="00172F58">
              <w:rPr>
                <w:sz w:val="23"/>
                <w:szCs w:val="23"/>
              </w:rPr>
              <w:t>Для отдыха взрослого населения</w:t>
            </w:r>
          </w:p>
        </w:tc>
        <w:tc>
          <w:tcPr>
            <w:tcW w:w="1985"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0,1</w:t>
            </w:r>
          </w:p>
        </w:tc>
        <w:tc>
          <w:tcPr>
            <w:tcW w:w="1701"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15</w:t>
            </w:r>
          </w:p>
        </w:tc>
        <w:tc>
          <w:tcPr>
            <w:tcW w:w="1984" w:type="dxa"/>
            <w:vAlign w:val="center"/>
          </w:tcPr>
          <w:p w:rsidR="002E0892" w:rsidRPr="00172F58" w:rsidRDefault="002E0892" w:rsidP="00E56062">
            <w:pPr>
              <w:widowControl w:val="0"/>
              <w:autoSpaceDE w:val="0"/>
              <w:autoSpaceDN w:val="0"/>
              <w:jc w:val="center"/>
              <w:rPr>
                <w:sz w:val="23"/>
                <w:szCs w:val="23"/>
              </w:rPr>
            </w:pPr>
          </w:p>
        </w:tc>
      </w:tr>
      <w:tr w:rsidR="002E0892" w:rsidRPr="00172F58" w:rsidTr="00E56062">
        <w:tc>
          <w:tcPr>
            <w:tcW w:w="3335" w:type="dxa"/>
          </w:tcPr>
          <w:p w:rsidR="002E0892" w:rsidRPr="00172F58" w:rsidRDefault="002E0892" w:rsidP="00E56062">
            <w:pPr>
              <w:widowControl w:val="0"/>
              <w:autoSpaceDE w:val="0"/>
              <w:autoSpaceDN w:val="0"/>
              <w:ind w:right="80"/>
              <w:rPr>
                <w:sz w:val="23"/>
                <w:szCs w:val="23"/>
              </w:rPr>
            </w:pPr>
            <w:r w:rsidRPr="00172F58">
              <w:rPr>
                <w:sz w:val="23"/>
                <w:szCs w:val="23"/>
              </w:rPr>
              <w:t>Для занятий физкультурой</w:t>
            </w:r>
          </w:p>
        </w:tc>
        <w:tc>
          <w:tcPr>
            <w:tcW w:w="1985"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2</w:t>
            </w:r>
            <w:r w:rsidR="00A4717C" w:rsidRPr="00172F58">
              <w:rPr>
                <w:sz w:val="23"/>
                <w:szCs w:val="23"/>
              </w:rPr>
              <w:t>*</w:t>
            </w:r>
            <w:r w:rsidR="00697CA0" w:rsidRPr="00172F58">
              <w:rPr>
                <w:sz w:val="23"/>
                <w:szCs w:val="23"/>
              </w:rPr>
              <w:t>*</w:t>
            </w:r>
          </w:p>
        </w:tc>
        <w:tc>
          <w:tcPr>
            <w:tcW w:w="1701"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100</w:t>
            </w:r>
          </w:p>
        </w:tc>
        <w:tc>
          <w:tcPr>
            <w:tcW w:w="1984"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10 – 40</w:t>
            </w:r>
          </w:p>
        </w:tc>
      </w:tr>
      <w:tr w:rsidR="002E0892" w:rsidRPr="00172F58" w:rsidTr="00E56062">
        <w:tc>
          <w:tcPr>
            <w:tcW w:w="3335" w:type="dxa"/>
          </w:tcPr>
          <w:p w:rsidR="002E0892" w:rsidRPr="00172F58" w:rsidRDefault="002E0892" w:rsidP="00E56062">
            <w:pPr>
              <w:widowControl w:val="0"/>
              <w:autoSpaceDE w:val="0"/>
              <w:autoSpaceDN w:val="0"/>
              <w:ind w:right="80"/>
              <w:rPr>
                <w:sz w:val="23"/>
                <w:szCs w:val="23"/>
              </w:rPr>
            </w:pPr>
            <w:r w:rsidRPr="00172F58">
              <w:rPr>
                <w:sz w:val="23"/>
                <w:szCs w:val="23"/>
              </w:rPr>
              <w:t>Для хозяйственных целей</w:t>
            </w:r>
          </w:p>
        </w:tc>
        <w:tc>
          <w:tcPr>
            <w:tcW w:w="1985"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0,3</w:t>
            </w:r>
          </w:p>
        </w:tc>
        <w:tc>
          <w:tcPr>
            <w:tcW w:w="1701"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10</w:t>
            </w:r>
          </w:p>
        </w:tc>
        <w:tc>
          <w:tcPr>
            <w:tcW w:w="1984"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20</w:t>
            </w:r>
          </w:p>
        </w:tc>
      </w:tr>
      <w:tr w:rsidR="002E0892" w:rsidRPr="00172F58" w:rsidTr="00E56062">
        <w:tc>
          <w:tcPr>
            <w:tcW w:w="3335" w:type="dxa"/>
          </w:tcPr>
          <w:p w:rsidR="002E0892" w:rsidRPr="00172F58" w:rsidRDefault="002E0892" w:rsidP="00E56062">
            <w:pPr>
              <w:widowControl w:val="0"/>
              <w:autoSpaceDE w:val="0"/>
              <w:autoSpaceDN w:val="0"/>
              <w:ind w:right="80"/>
              <w:rPr>
                <w:sz w:val="23"/>
                <w:szCs w:val="23"/>
              </w:rPr>
            </w:pPr>
            <w:r w:rsidRPr="00172F58">
              <w:rPr>
                <w:sz w:val="23"/>
                <w:szCs w:val="23"/>
              </w:rPr>
              <w:t>Для выгула собак (для комплексной застройки территории)</w:t>
            </w:r>
          </w:p>
        </w:tc>
        <w:tc>
          <w:tcPr>
            <w:tcW w:w="1985"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0,2</w:t>
            </w:r>
          </w:p>
        </w:tc>
        <w:tc>
          <w:tcPr>
            <w:tcW w:w="1701"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25</w:t>
            </w:r>
          </w:p>
        </w:tc>
        <w:tc>
          <w:tcPr>
            <w:tcW w:w="1984" w:type="dxa"/>
            <w:vAlign w:val="center"/>
          </w:tcPr>
          <w:p w:rsidR="002E0892" w:rsidRPr="00172F58" w:rsidRDefault="002E0892" w:rsidP="00E56062">
            <w:pPr>
              <w:widowControl w:val="0"/>
              <w:autoSpaceDE w:val="0"/>
              <w:autoSpaceDN w:val="0"/>
              <w:jc w:val="center"/>
              <w:rPr>
                <w:sz w:val="23"/>
                <w:szCs w:val="23"/>
              </w:rPr>
            </w:pPr>
            <w:r w:rsidRPr="00172F58">
              <w:rPr>
                <w:sz w:val="23"/>
                <w:szCs w:val="23"/>
              </w:rPr>
              <w:t>40</w:t>
            </w:r>
          </w:p>
        </w:tc>
      </w:tr>
    </w:tbl>
    <w:p w:rsidR="00E56062" w:rsidRPr="00172F58" w:rsidRDefault="00E56062" w:rsidP="00B14B2D">
      <w:pPr>
        <w:autoSpaceDE w:val="0"/>
        <w:jc w:val="both"/>
        <w:rPr>
          <w:rFonts w:eastAsia="TimesNewRomanPSMT"/>
          <w:sz w:val="28"/>
          <w:szCs w:val="28"/>
          <w:lang w:val="en-US"/>
        </w:rPr>
      </w:pPr>
      <w:r w:rsidRPr="00172F58">
        <w:rPr>
          <w:rFonts w:eastAsia="TimesNewRomanPSMT"/>
          <w:sz w:val="28"/>
          <w:szCs w:val="28"/>
          <w:lang w:val="en-US"/>
        </w:rPr>
        <w:t>___</w:t>
      </w:r>
      <w:r w:rsidRPr="00172F58">
        <w:rPr>
          <w:rFonts w:eastAsia="TimesNewRomanPSMT"/>
          <w:sz w:val="28"/>
          <w:szCs w:val="28"/>
        </w:rPr>
        <w:t>__</w:t>
      </w:r>
      <w:r w:rsidRPr="00172F58">
        <w:rPr>
          <w:rFonts w:eastAsia="TimesNewRomanPSMT"/>
          <w:sz w:val="28"/>
          <w:szCs w:val="28"/>
          <w:lang w:val="en-US"/>
        </w:rPr>
        <w:t>_________</w:t>
      </w:r>
      <w:r w:rsidRPr="00172F58">
        <w:rPr>
          <w:rFonts w:eastAsia="TimesNewRomanPSMT"/>
          <w:sz w:val="28"/>
          <w:szCs w:val="28"/>
        </w:rPr>
        <w:t>_</w:t>
      </w:r>
      <w:r w:rsidRPr="00172F58">
        <w:rPr>
          <w:rFonts w:eastAsia="TimesNewRomanPSMT"/>
          <w:sz w:val="28"/>
          <w:szCs w:val="28"/>
          <w:lang w:val="en-US"/>
        </w:rPr>
        <w:t>_</w:t>
      </w:r>
    </w:p>
    <w:p w:rsidR="00697CA0" w:rsidRPr="00172F58" w:rsidRDefault="00697CA0" w:rsidP="005E4BC2">
      <w:pPr>
        <w:autoSpaceDE w:val="0"/>
        <w:ind w:right="-568"/>
        <w:jc w:val="both"/>
        <w:rPr>
          <w:rFonts w:eastAsia="TimesNewRomanPSMT"/>
        </w:rPr>
      </w:pPr>
      <w:r w:rsidRPr="00172F58">
        <w:rPr>
          <w:rFonts w:eastAsia="TimesNewRomanPSMT"/>
        </w:rPr>
        <w:t xml:space="preserve">*Расчет численности жителей осуществляется исходя из нормы </w:t>
      </w:r>
      <w:r w:rsidR="00B14B2D" w:rsidRPr="00172F58">
        <w:rPr>
          <w:rFonts w:eastAsia="TimesNewRomanPSMT"/>
        </w:rPr>
        <w:t>о</w:t>
      </w:r>
      <w:r w:rsidRPr="00172F58">
        <w:rPr>
          <w:rFonts w:eastAsia="TimesNewRomanPSMT"/>
        </w:rPr>
        <w:t>беспеченности жильем населения – 31 м</w:t>
      </w:r>
      <w:proofErr w:type="gramStart"/>
      <w:r w:rsidRPr="00172F58">
        <w:rPr>
          <w:rFonts w:eastAsia="TimesNewRomanPSMT"/>
          <w:vertAlign w:val="superscript"/>
        </w:rPr>
        <w:t>2</w:t>
      </w:r>
      <w:proofErr w:type="gramEnd"/>
      <w:r w:rsidRPr="00172F58">
        <w:rPr>
          <w:rFonts w:eastAsia="TimesNewRomanPSMT"/>
        </w:rPr>
        <w:t>/ чел.</w:t>
      </w:r>
    </w:p>
    <w:p w:rsidR="002E0892" w:rsidRPr="00172F58" w:rsidRDefault="00697CA0" w:rsidP="005E4BC2">
      <w:pPr>
        <w:autoSpaceDE w:val="0"/>
        <w:ind w:right="-568"/>
        <w:jc w:val="both"/>
        <w:rPr>
          <w:rFonts w:eastAsia="TimesNewRomanPSMT"/>
        </w:rPr>
      </w:pPr>
      <w:r w:rsidRPr="00172F58">
        <w:rPr>
          <w:rFonts w:eastAsia="TimesNewRomanPSMT"/>
        </w:rPr>
        <w:t>**</w:t>
      </w:r>
      <w:r w:rsidR="00B14B2D" w:rsidRPr="00172F58">
        <w:rPr>
          <w:rFonts w:eastAsia="TimesNewRomanPSMT"/>
        </w:rPr>
        <w:t>Д</w:t>
      </w:r>
      <w:r w:rsidR="00A4717C" w:rsidRPr="00172F58">
        <w:rPr>
          <w:rFonts w:eastAsia="TimesNewRomanPSMT"/>
        </w:rPr>
        <w:t xml:space="preserve">опускается уменьшать размер площадок для занятия физкультурой, но не более чем на </w:t>
      </w:r>
      <w:r w:rsidRPr="00172F58">
        <w:rPr>
          <w:rFonts w:eastAsia="TimesNewRomanPSMT"/>
        </w:rPr>
        <w:t>50</w:t>
      </w:r>
      <w:r w:rsidR="00A4717C" w:rsidRPr="00172F58">
        <w:rPr>
          <w:rFonts w:eastAsia="TimesNewRomanPSMT"/>
        </w:rPr>
        <w:t xml:space="preserve"> %, при наличии в границах элемента планировочной структуры объектов спорта</w:t>
      </w:r>
      <w:r w:rsidR="00B47E3D" w:rsidRPr="00172F58">
        <w:rPr>
          <w:rFonts w:eastAsia="TimesNewRomanPSMT"/>
        </w:rPr>
        <w:t>.</w:t>
      </w:r>
    </w:p>
    <w:p w:rsidR="00B61000" w:rsidRPr="00172F58" w:rsidRDefault="00B61000" w:rsidP="005E4BC2">
      <w:pPr>
        <w:autoSpaceDE w:val="0"/>
        <w:spacing w:line="276" w:lineRule="auto"/>
        <w:ind w:right="-568"/>
        <w:jc w:val="center"/>
        <w:rPr>
          <w:rFonts w:eastAsia="TimesNewRomanPSMT"/>
          <w:b/>
          <w:sz w:val="28"/>
          <w:szCs w:val="28"/>
        </w:rPr>
      </w:pPr>
    </w:p>
    <w:p w:rsidR="00E56062" w:rsidRPr="00172F58" w:rsidRDefault="00E56062" w:rsidP="005E4BC2">
      <w:pPr>
        <w:autoSpaceDE w:val="0"/>
        <w:ind w:right="-568"/>
        <w:jc w:val="center"/>
        <w:rPr>
          <w:rFonts w:eastAsia="TimesNewRomanPSMT"/>
          <w:sz w:val="28"/>
          <w:szCs w:val="28"/>
        </w:rPr>
      </w:pPr>
    </w:p>
    <w:p w:rsidR="002251BA" w:rsidRPr="00172F58" w:rsidRDefault="002251BA" w:rsidP="005E4BC2">
      <w:pPr>
        <w:autoSpaceDE w:val="0"/>
        <w:ind w:right="-568"/>
        <w:jc w:val="center"/>
        <w:rPr>
          <w:rFonts w:eastAsia="TimesNewRomanPSMT"/>
          <w:b/>
          <w:sz w:val="28"/>
          <w:szCs w:val="28"/>
        </w:rPr>
      </w:pPr>
      <w:r w:rsidRPr="00172F58">
        <w:rPr>
          <w:rFonts w:eastAsia="TimesNewRomanPSMT"/>
          <w:b/>
          <w:sz w:val="28"/>
          <w:szCs w:val="28"/>
        </w:rPr>
        <w:t xml:space="preserve"> Размещение коллективных подземных хранилищ сельскохозяйственных продуктов</w:t>
      </w:r>
      <w:r w:rsidR="00653BDA" w:rsidRPr="00172F58">
        <w:rPr>
          <w:rFonts w:eastAsia="TimesNewRomanPSMT"/>
          <w:b/>
          <w:sz w:val="28"/>
          <w:szCs w:val="28"/>
        </w:rPr>
        <w:t xml:space="preserve"> </w:t>
      </w:r>
      <w:r w:rsidRPr="00172F58">
        <w:rPr>
          <w:rFonts w:eastAsia="TimesNewRomanPSMT"/>
          <w:b/>
          <w:sz w:val="28"/>
          <w:szCs w:val="28"/>
        </w:rPr>
        <w:t>в жилых зонах поселений</w:t>
      </w:r>
    </w:p>
    <w:p w:rsidR="00817B9B" w:rsidRPr="00172F58" w:rsidRDefault="00817B9B" w:rsidP="005E4BC2">
      <w:pPr>
        <w:autoSpaceDE w:val="0"/>
        <w:ind w:right="-568" w:firstLine="709"/>
        <w:jc w:val="both"/>
        <w:rPr>
          <w:rFonts w:eastAsia="TimesNewRomanPSMT"/>
          <w:sz w:val="28"/>
          <w:szCs w:val="28"/>
        </w:rPr>
      </w:pPr>
    </w:p>
    <w:p w:rsidR="00B61000" w:rsidRPr="00172F58" w:rsidRDefault="00B61000" w:rsidP="005E4BC2">
      <w:pPr>
        <w:autoSpaceDE w:val="0"/>
        <w:ind w:right="-568" w:firstLine="709"/>
        <w:jc w:val="both"/>
        <w:rPr>
          <w:rFonts w:eastAsia="TimesNewRomanPSMT"/>
          <w:sz w:val="28"/>
          <w:szCs w:val="28"/>
        </w:rPr>
      </w:pPr>
    </w:p>
    <w:p w:rsidR="002251BA" w:rsidRPr="00172F58" w:rsidRDefault="0057672A" w:rsidP="000A676F">
      <w:pPr>
        <w:autoSpaceDE w:val="0"/>
        <w:spacing w:line="276" w:lineRule="auto"/>
        <w:ind w:right="-568" w:firstLine="709"/>
        <w:jc w:val="both"/>
        <w:rPr>
          <w:rFonts w:eastAsia="TimesNewRomanPSMT"/>
          <w:sz w:val="28"/>
          <w:szCs w:val="28"/>
        </w:rPr>
      </w:pPr>
      <w:r w:rsidRPr="00172F58">
        <w:rPr>
          <w:rFonts w:eastAsia="TimesNewRomanPSMT"/>
          <w:sz w:val="28"/>
          <w:szCs w:val="28"/>
        </w:rPr>
        <w:t>В жилых зонах поселений н</w:t>
      </w:r>
      <w:r w:rsidR="002251BA" w:rsidRPr="00172F58">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172F58" w:rsidRDefault="00B61000" w:rsidP="002E0892">
      <w:pPr>
        <w:autoSpaceDE w:val="0"/>
        <w:spacing w:line="276" w:lineRule="auto"/>
        <w:ind w:firstLine="851"/>
        <w:jc w:val="both"/>
        <w:rPr>
          <w:rFonts w:eastAsia="TimesNewRomanPSMT"/>
        </w:rPr>
      </w:pPr>
    </w:p>
    <w:p w:rsidR="005B65C4" w:rsidRPr="00172F58" w:rsidRDefault="005B65C4" w:rsidP="005B65C4">
      <w:pPr>
        <w:autoSpaceDE w:val="0"/>
        <w:ind w:firstLine="709"/>
        <w:jc w:val="both"/>
        <w:rPr>
          <w:rFonts w:eastAsia="TimesNewRomanPSMT"/>
          <w:sz w:val="28"/>
          <w:szCs w:val="28"/>
        </w:rPr>
      </w:pPr>
    </w:p>
    <w:p w:rsidR="00232603" w:rsidRPr="00172F58" w:rsidRDefault="00232603" w:rsidP="005E4BC2">
      <w:pPr>
        <w:autoSpaceDE w:val="0"/>
        <w:ind w:right="-568"/>
        <w:jc w:val="center"/>
        <w:rPr>
          <w:rFonts w:eastAsia="TimesNewRomanPSMT"/>
          <w:b/>
          <w:bCs/>
          <w:sz w:val="28"/>
          <w:szCs w:val="28"/>
        </w:rPr>
      </w:pPr>
    </w:p>
    <w:p w:rsidR="00232603" w:rsidRPr="00172F58" w:rsidRDefault="00232603" w:rsidP="005E4BC2">
      <w:pPr>
        <w:autoSpaceDE w:val="0"/>
        <w:ind w:right="-568"/>
        <w:jc w:val="center"/>
        <w:rPr>
          <w:rFonts w:eastAsia="TimesNewRomanPSMT"/>
          <w:b/>
          <w:bCs/>
          <w:sz w:val="28"/>
          <w:szCs w:val="28"/>
        </w:rPr>
      </w:pPr>
    </w:p>
    <w:p w:rsidR="00232603" w:rsidRPr="00172F58" w:rsidRDefault="00232603" w:rsidP="005E4BC2">
      <w:pPr>
        <w:autoSpaceDE w:val="0"/>
        <w:ind w:right="-568"/>
        <w:jc w:val="center"/>
        <w:rPr>
          <w:rFonts w:eastAsia="TimesNewRomanPSMT"/>
          <w:b/>
          <w:bCs/>
          <w:sz w:val="28"/>
          <w:szCs w:val="28"/>
        </w:rPr>
      </w:pPr>
    </w:p>
    <w:p w:rsidR="00232603" w:rsidRPr="00172F58" w:rsidRDefault="00232603" w:rsidP="005E4BC2">
      <w:pPr>
        <w:autoSpaceDE w:val="0"/>
        <w:ind w:right="-568"/>
        <w:jc w:val="center"/>
        <w:rPr>
          <w:rFonts w:eastAsia="TimesNewRomanPSMT"/>
          <w:b/>
          <w:bCs/>
          <w:sz w:val="28"/>
          <w:szCs w:val="28"/>
        </w:rPr>
      </w:pPr>
    </w:p>
    <w:p w:rsidR="00232603" w:rsidRPr="00172F58" w:rsidRDefault="00232603" w:rsidP="005E4BC2">
      <w:pPr>
        <w:autoSpaceDE w:val="0"/>
        <w:ind w:right="-568"/>
        <w:jc w:val="center"/>
        <w:rPr>
          <w:rFonts w:eastAsia="TimesNewRomanPSMT"/>
          <w:b/>
          <w:bCs/>
          <w:sz w:val="28"/>
          <w:szCs w:val="28"/>
        </w:rPr>
      </w:pPr>
    </w:p>
    <w:p w:rsidR="00232603" w:rsidRPr="00172F58" w:rsidRDefault="00232603" w:rsidP="005E4BC2">
      <w:pPr>
        <w:autoSpaceDE w:val="0"/>
        <w:ind w:right="-568"/>
        <w:jc w:val="center"/>
        <w:rPr>
          <w:rFonts w:eastAsia="TimesNewRomanPSMT"/>
          <w:b/>
          <w:bCs/>
          <w:sz w:val="28"/>
          <w:szCs w:val="28"/>
        </w:rPr>
      </w:pPr>
    </w:p>
    <w:p w:rsidR="00232603" w:rsidRPr="00172F58" w:rsidRDefault="00232603" w:rsidP="005E4BC2">
      <w:pPr>
        <w:autoSpaceDE w:val="0"/>
        <w:ind w:right="-568"/>
        <w:jc w:val="center"/>
        <w:rPr>
          <w:rFonts w:eastAsia="TimesNewRomanPSMT"/>
          <w:b/>
          <w:bCs/>
          <w:sz w:val="28"/>
          <w:szCs w:val="28"/>
        </w:rPr>
      </w:pPr>
    </w:p>
    <w:p w:rsidR="005B65C4" w:rsidRPr="00172F58" w:rsidRDefault="005B65C4" w:rsidP="005E4BC2">
      <w:pPr>
        <w:autoSpaceDE w:val="0"/>
        <w:ind w:right="-568"/>
        <w:jc w:val="center"/>
        <w:rPr>
          <w:rFonts w:eastAsia="TimesNewRomanPSMT"/>
          <w:b/>
          <w:bCs/>
          <w:sz w:val="28"/>
          <w:szCs w:val="28"/>
        </w:rPr>
      </w:pPr>
      <w:r w:rsidRPr="00172F58">
        <w:rPr>
          <w:rFonts w:eastAsia="TimesNewRomanPSMT"/>
          <w:b/>
          <w:bCs/>
          <w:sz w:val="28"/>
          <w:szCs w:val="28"/>
        </w:rPr>
        <w:t>Минимально допустимая площадь озелененных территорий общего пользования в границах муниципальных образований</w:t>
      </w:r>
    </w:p>
    <w:p w:rsidR="005B65C4" w:rsidRPr="00172F58"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172F58" w:rsidTr="00896B6D">
        <w:trPr>
          <w:trHeight w:val="463"/>
        </w:trPr>
        <w:tc>
          <w:tcPr>
            <w:tcW w:w="2590" w:type="dxa"/>
            <w:vMerge w:val="restart"/>
            <w:tcBorders>
              <w:top w:val="single" w:sz="4" w:space="0" w:color="auto"/>
            </w:tcBorders>
            <w:shd w:val="clear" w:color="auto" w:fill="FFFFFF"/>
          </w:tcPr>
          <w:p w:rsidR="005B65C4" w:rsidRPr="00172F58" w:rsidRDefault="005B65C4" w:rsidP="00B61000">
            <w:pPr>
              <w:jc w:val="center"/>
              <w:rPr>
                <w:b/>
                <w:spacing w:val="-6"/>
              </w:rPr>
            </w:pPr>
            <w:r w:rsidRPr="00172F58">
              <w:rPr>
                <w:b/>
                <w:spacing w:val="-6"/>
              </w:rPr>
              <w:t>Озелененные территории общего пользования</w:t>
            </w:r>
          </w:p>
          <w:p w:rsidR="005B65C4" w:rsidRPr="00172F58" w:rsidRDefault="005B65C4" w:rsidP="00B61000">
            <w:pPr>
              <w:jc w:val="center"/>
              <w:rPr>
                <w:b/>
                <w:spacing w:val="-6"/>
              </w:rPr>
            </w:pPr>
          </w:p>
        </w:tc>
        <w:tc>
          <w:tcPr>
            <w:tcW w:w="6492" w:type="dxa"/>
            <w:gridSpan w:val="4"/>
            <w:tcBorders>
              <w:top w:val="single" w:sz="4" w:space="0" w:color="auto"/>
            </w:tcBorders>
            <w:shd w:val="clear" w:color="auto" w:fill="FFFFFF"/>
          </w:tcPr>
          <w:p w:rsidR="005B65C4" w:rsidRPr="00172F58" w:rsidRDefault="005B65C4" w:rsidP="00B61000">
            <w:pPr>
              <w:jc w:val="center"/>
              <w:rPr>
                <w:b/>
                <w:spacing w:val="-6"/>
              </w:rPr>
            </w:pPr>
            <w:r w:rsidRPr="00172F58">
              <w:rPr>
                <w:b/>
                <w:spacing w:val="-6"/>
              </w:rPr>
              <w:t>Расчетные показатели по уровню урбанизации</w:t>
            </w:r>
          </w:p>
        </w:tc>
      </w:tr>
      <w:tr w:rsidR="00B61000" w:rsidRPr="00172F58" w:rsidTr="00896B6D">
        <w:trPr>
          <w:trHeight w:val="290"/>
        </w:trPr>
        <w:tc>
          <w:tcPr>
            <w:tcW w:w="2590" w:type="dxa"/>
            <w:vMerge/>
            <w:shd w:val="clear" w:color="auto" w:fill="FFFFFF"/>
          </w:tcPr>
          <w:p w:rsidR="005B65C4" w:rsidRPr="00172F58" w:rsidRDefault="005B65C4" w:rsidP="00B61000">
            <w:pPr>
              <w:jc w:val="center"/>
              <w:rPr>
                <w:b/>
                <w:spacing w:val="-6"/>
              </w:rPr>
            </w:pPr>
          </w:p>
        </w:tc>
        <w:tc>
          <w:tcPr>
            <w:tcW w:w="1389" w:type="dxa"/>
            <w:shd w:val="clear" w:color="auto" w:fill="FFFFFF"/>
          </w:tcPr>
          <w:p w:rsidR="005B65C4" w:rsidRPr="00172F58" w:rsidRDefault="005B65C4" w:rsidP="00B61000">
            <w:pPr>
              <w:jc w:val="center"/>
              <w:rPr>
                <w:b/>
                <w:spacing w:val="-6"/>
              </w:rPr>
            </w:pPr>
            <w:r w:rsidRPr="00172F58">
              <w:rPr>
                <w:b/>
                <w:spacing w:val="-6"/>
              </w:rPr>
              <w:t>Единица измерения</w:t>
            </w:r>
          </w:p>
        </w:tc>
        <w:tc>
          <w:tcPr>
            <w:tcW w:w="1574" w:type="dxa"/>
            <w:shd w:val="clear" w:color="auto" w:fill="FFFFFF"/>
          </w:tcPr>
          <w:p w:rsidR="005B65C4" w:rsidRPr="00172F58" w:rsidRDefault="005B65C4" w:rsidP="00B61000">
            <w:pPr>
              <w:jc w:val="center"/>
              <w:rPr>
                <w:b/>
                <w:spacing w:val="-6"/>
              </w:rPr>
            </w:pPr>
            <w:r w:rsidRPr="00172F58">
              <w:rPr>
                <w:b/>
                <w:spacing w:val="-6"/>
              </w:rPr>
              <w:t>А</w:t>
            </w:r>
          </w:p>
        </w:tc>
        <w:tc>
          <w:tcPr>
            <w:tcW w:w="1694" w:type="dxa"/>
            <w:shd w:val="clear" w:color="auto" w:fill="FFFFFF"/>
          </w:tcPr>
          <w:p w:rsidR="005B65C4" w:rsidRPr="00172F58" w:rsidRDefault="005B65C4" w:rsidP="00B61000">
            <w:pPr>
              <w:jc w:val="center"/>
              <w:rPr>
                <w:b/>
                <w:spacing w:val="-6"/>
              </w:rPr>
            </w:pPr>
            <w:r w:rsidRPr="00172F58">
              <w:rPr>
                <w:b/>
                <w:spacing w:val="-6"/>
              </w:rPr>
              <w:t>Б</w:t>
            </w:r>
          </w:p>
        </w:tc>
        <w:tc>
          <w:tcPr>
            <w:tcW w:w="1835" w:type="dxa"/>
            <w:shd w:val="clear" w:color="auto" w:fill="FFFFFF"/>
          </w:tcPr>
          <w:p w:rsidR="005B65C4" w:rsidRPr="00172F58" w:rsidRDefault="005B65C4" w:rsidP="00B61000">
            <w:pPr>
              <w:jc w:val="center"/>
              <w:rPr>
                <w:b/>
                <w:spacing w:val="-6"/>
              </w:rPr>
            </w:pPr>
            <w:r w:rsidRPr="00172F58">
              <w:rPr>
                <w:b/>
                <w:spacing w:val="-6"/>
              </w:rPr>
              <w:t>В</w:t>
            </w:r>
          </w:p>
        </w:tc>
      </w:tr>
      <w:tr w:rsidR="00B61000" w:rsidRPr="00172F58" w:rsidTr="00896B6D">
        <w:trPr>
          <w:trHeight w:val="550"/>
        </w:trPr>
        <w:tc>
          <w:tcPr>
            <w:tcW w:w="2590" w:type="dxa"/>
          </w:tcPr>
          <w:p w:rsidR="005B65C4" w:rsidRPr="00172F58" w:rsidRDefault="00653BDA" w:rsidP="005B65C4">
            <w:pPr>
              <w:widowControl w:val="0"/>
              <w:rPr>
                <w:lang w:eastAsia="en-US"/>
              </w:rPr>
            </w:pPr>
            <w:r w:rsidRPr="00172F58">
              <w:rPr>
                <w:lang w:eastAsia="en-US"/>
              </w:rPr>
              <w:t>Общегородские</w:t>
            </w:r>
          </w:p>
        </w:tc>
        <w:tc>
          <w:tcPr>
            <w:tcW w:w="1389" w:type="dxa"/>
          </w:tcPr>
          <w:p w:rsidR="005B65C4" w:rsidRPr="00172F58" w:rsidRDefault="00653BDA" w:rsidP="005B65C4">
            <w:pPr>
              <w:widowControl w:val="0"/>
              <w:jc w:val="center"/>
              <w:rPr>
                <w:spacing w:val="-6"/>
                <w:lang w:eastAsia="en-US"/>
              </w:rPr>
            </w:pPr>
            <w:r w:rsidRPr="00172F58">
              <w:rPr>
                <w:spacing w:val="-6"/>
                <w:lang w:eastAsia="en-US"/>
              </w:rPr>
              <w:t>м</w:t>
            </w:r>
            <w:proofErr w:type="gramStart"/>
            <w:r w:rsidRPr="00172F58">
              <w:rPr>
                <w:spacing w:val="-6"/>
                <w:vertAlign w:val="superscript"/>
                <w:lang w:eastAsia="en-US"/>
              </w:rPr>
              <w:t>2</w:t>
            </w:r>
            <w:proofErr w:type="gramEnd"/>
            <w:r w:rsidRPr="00172F58">
              <w:rPr>
                <w:spacing w:val="-6"/>
                <w:lang w:eastAsia="en-US"/>
              </w:rPr>
              <w:t xml:space="preserve"> на 1 чел.</w:t>
            </w:r>
          </w:p>
        </w:tc>
        <w:tc>
          <w:tcPr>
            <w:tcW w:w="1574" w:type="dxa"/>
          </w:tcPr>
          <w:p w:rsidR="005B65C4" w:rsidRPr="00172F58" w:rsidRDefault="00653BDA" w:rsidP="005B65C4">
            <w:pPr>
              <w:widowControl w:val="0"/>
              <w:jc w:val="center"/>
              <w:rPr>
                <w:spacing w:val="-6"/>
              </w:rPr>
            </w:pPr>
            <w:r w:rsidRPr="00172F58">
              <w:rPr>
                <w:spacing w:val="-6"/>
              </w:rPr>
              <w:t>10</w:t>
            </w:r>
          </w:p>
        </w:tc>
        <w:tc>
          <w:tcPr>
            <w:tcW w:w="1694" w:type="dxa"/>
          </w:tcPr>
          <w:p w:rsidR="005B65C4" w:rsidRPr="00172F58" w:rsidRDefault="00653BDA" w:rsidP="005B65C4">
            <w:pPr>
              <w:widowControl w:val="0"/>
              <w:jc w:val="center"/>
              <w:rPr>
                <w:spacing w:val="-6"/>
              </w:rPr>
            </w:pPr>
            <w:r w:rsidRPr="00172F58">
              <w:rPr>
                <w:spacing w:val="-6"/>
              </w:rPr>
              <w:t>7</w:t>
            </w:r>
          </w:p>
        </w:tc>
        <w:tc>
          <w:tcPr>
            <w:tcW w:w="1835" w:type="dxa"/>
          </w:tcPr>
          <w:p w:rsidR="005B65C4" w:rsidRPr="00172F58" w:rsidRDefault="00653BDA" w:rsidP="005B65C4">
            <w:pPr>
              <w:widowControl w:val="0"/>
              <w:jc w:val="center"/>
              <w:rPr>
                <w:spacing w:val="-6"/>
              </w:rPr>
            </w:pPr>
            <w:r w:rsidRPr="00172F58">
              <w:rPr>
                <w:spacing w:val="-6"/>
              </w:rPr>
              <w:t>12</w:t>
            </w:r>
          </w:p>
        </w:tc>
      </w:tr>
      <w:tr w:rsidR="00B61000" w:rsidRPr="00172F58" w:rsidTr="00896B6D">
        <w:trPr>
          <w:trHeight w:val="550"/>
        </w:trPr>
        <w:tc>
          <w:tcPr>
            <w:tcW w:w="2590" w:type="dxa"/>
          </w:tcPr>
          <w:p w:rsidR="005B65C4" w:rsidRPr="00172F58" w:rsidRDefault="005B65C4" w:rsidP="005B65C4">
            <w:pPr>
              <w:widowControl w:val="0"/>
              <w:jc w:val="both"/>
              <w:rPr>
                <w:lang w:eastAsia="en-US"/>
              </w:rPr>
            </w:pPr>
            <w:r w:rsidRPr="00172F58">
              <w:rPr>
                <w:lang w:eastAsia="en-US"/>
              </w:rPr>
              <w:t>Жилых районов</w:t>
            </w:r>
          </w:p>
        </w:tc>
        <w:tc>
          <w:tcPr>
            <w:tcW w:w="1389" w:type="dxa"/>
          </w:tcPr>
          <w:p w:rsidR="005B65C4" w:rsidRPr="00172F58" w:rsidRDefault="005B65C4" w:rsidP="005B65C4">
            <w:pPr>
              <w:widowControl w:val="0"/>
              <w:jc w:val="center"/>
              <w:rPr>
                <w:spacing w:val="-6"/>
                <w:lang w:eastAsia="en-US"/>
              </w:rPr>
            </w:pPr>
            <w:r w:rsidRPr="00172F58">
              <w:rPr>
                <w:spacing w:val="-6"/>
                <w:lang w:eastAsia="en-US"/>
              </w:rPr>
              <w:t>м</w:t>
            </w:r>
            <w:proofErr w:type="gramStart"/>
            <w:r w:rsidRPr="00172F58">
              <w:rPr>
                <w:spacing w:val="-6"/>
                <w:vertAlign w:val="superscript"/>
                <w:lang w:eastAsia="en-US"/>
              </w:rPr>
              <w:t>2</w:t>
            </w:r>
            <w:proofErr w:type="gramEnd"/>
            <w:r w:rsidRPr="00172F58">
              <w:rPr>
                <w:spacing w:val="-6"/>
                <w:lang w:eastAsia="en-US"/>
              </w:rPr>
              <w:t xml:space="preserve"> на 1 чел.</w:t>
            </w:r>
          </w:p>
        </w:tc>
        <w:tc>
          <w:tcPr>
            <w:tcW w:w="1574" w:type="dxa"/>
          </w:tcPr>
          <w:p w:rsidR="005B65C4" w:rsidRPr="00172F58" w:rsidRDefault="005B65C4" w:rsidP="005B65C4">
            <w:pPr>
              <w:widowControl w:val="0"/>
              <w:jc w:val="center"/>
              <w:rPr>
                <w:spacing w:val="-6"/>
              </w:rPr>
            </w:pPr>
            <w:r w:rsidRPr="00172F58">
              <w:rPr>
                <w:spacing w:val="-6"/>
              </w:rPr>
              <w:t>6</w:t>
            </w:r>
          </w:p>
        </w:tc>
        <w:tc>
          <w:tcPr>
            <w:tcW w:w="1694" w:type="dxa"/>
          </w:tcPr>
          <w:p w:rsidR="005B65C4" w:rsidRPr="00172F58" w:rsidRDefault="005B65C4" w:rsidP="005B65C4">
            <w:pPr>
              <w:widowControl w:val="0"/>
              <w:jc w:val="center"/>
              <w:rPr>
                <w:spacing w:val="-6"/>
              </w:rPr>
            </w:pPr>
            <w:r w:rsidRPr="00172F58">
              <w:rPr>
                <w:spacing w:val="-6"/>
              </w:rPr>
              <w:t>6</w:t>
            </w:r>
          </w:p>
        </w:tc>
        <w:tc>
          <w:tcPr>
            <w:tcW w:w="1835" w:type="dxa"/>
          </w:tcPr>
          <w:p w:rsidR="005B65C4" w:rsidRPr="00172F58" w:rsidRDefault="005B65C4" w:rsidP="005B65C4">
            <w:pPr>
              <w:widowControl w:val="0"/>
              <w:jc w:val="center"/>
              <w:rPr>
                <w:spacing w:val="-6"/>
              </w:rPr>
            </w:pPr>
            <w:r w:rsidRPr="00172F58">
              <w:rPr>
                <w:spacing w:val="-6"/>
              </w:rPr>
              <w:t>-</w:t>
            </w:r>
          </w:p>
          <w:p w:rsidR="005B65C4" w:rsidRPr="00172F58" w:rsidRDefault="005B65C4" w:rsidP="005B65C4">
            <w:pPr>
              <w:widowControl w:val="0"/>
              <w:jc w:val="center"/>
              <w:rPr>
                <w:spacing w:val="-6"/>
              </w:rPr>
            </w:pPr>
          </w:p>
        </w:tc>
      </w:tr>
    </w:tbl>
    <w:p w:rsidR="005B65C4" w:rsidRPr="00172F58" w:rsidRDefault="00907F03" w:rsidP="000A676F">
      <w:pPr>
        <w:spacing w:line="276" w:lineRule="auto"/>
        <w:ind w:right="-568" w:firstLine="709"/>
        <w:jc w:val="both"/>
        <w:rPr>
          <w:sz w:val="28"/>
          <w:szCs w:val="28"/>
        </w:rPr>
      </w:pPr>
      <w:r w:rsidRPr="00172F58">
        <w:rPr>
          <w:rFonts w:eastAsia="TimesNewRomanPSMT"/>
          <w:sz w:val="28"/>
          <w:szCs w:val="28"/>
        </w:rPr>
        <w:t>Примечание.</w:t>
      </w:r>
      <w:r w:rsidR="005B65C4" w:rsidRPr="00172F58">
        <w:rPr>
          <w:sz w:val="28"/>
          <w:szCs w:val="28"/>
        </w:rPr>
        <w:t xml:space="preserve"> В муниципальных образованиях, отнесенных к уровню урбанизации</w:t>
      </w:r>
      <w:proofErr w:type="gramStart"/>
      <w:r w:rsidR="005B65C4" w:rsidRPr="00172F58">
        <w:rPr>
          <w:sz w:val="28"/>
          <w:szCs w:val="28"/>
        </w:rPr>
        <w:t xml:space="preserve"> В</w:t>
      </w:r>
      <w:proofErr w:type="gramEnd"/>
      <w:r w:rsidR="005B65C4" w:rsidRPr="00172F58">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172F58" w:rsidRDefault="005B65C4" w:rsidP="000A676F">
      <w:pPr>
        <w:spacing w:line="276" w:lineRule="auto"/>
        <w:ind w:right="-568"/>
        <w:rPr>
          <w:sz w:val="28"/>
          <w:szCs w:val="28"/>
        </w:rPr>
      </w:pPr>
    </w:p>
    <w:p w:rsidR="005B65C4" w:rsidRPr="00172F58" w:rsidRDefault="005B65C4" w:rsidP="005E4BC2">
      <w:pPr>
        <w:ind w:right="-568"/>
      </w:pPr>
    </w:p>
    <w:p w:rsidR="005C4669" w:rsidRPr="00172F58" w:rsidRDefault="005C4669" w:rsidP="005B65C4">
      <w:pPr>
        <w:sectPr w:rsidR="005C4669" w:rsidRPr="00172F58" w:rsidSect="005C4669">
          <w:pgSz w:w="11906" w:h="16838"/>
          <w:pgMar w:top="1134" w:right="1701" w:bottom="1134" w:left="1134" w:header="709" w:footer="709" w:gutter="0"/>
          <w:cols w:space="708"/>
          <w:docGrid w:linePitch="360"/>
        </w:sectPr>
      </w:pPr>
    </w:p>
    <w:p w:rsidR="005C4669" w:rsidRPr="00172F58" w:rsidRDefault="005C4669" w:rsidP="005B65C4">
      <w:pPr>
        <w:pStyle w:val="350"/>
        <w:jc w:val="center"/>
        <w:rPr>
          <w:sz w:val="28"/>
        </w:rPr>
      </w:pPr>
      <w:bookmarkStart w:id="9" w:name="_Toc47964075"/>
      <w:bookmarkStart w:id="10" w:name="_Toc47969363"/>
      <w:bookmarkStart w:id="11" w:name="_Toc55215547"/>
      <w:bookmarkEnd w:id="3"/>
    </w:p>
    <w:p w:rsidR="005B65C4" w:rsidRPr="00172F58" w:rsidRDefault="005B65C4" w:rsidP="005E4BC2">
      <w:pPr>
        <w:pStyle w:val="350"/>
        <w:ind w:right="-568"/>
        <w:jc w:val="center"/>
        <w:rPr>
          <w:sz w:val="28"/>
        </w:rPr>
      </w:pPr>
      <w:r w:rsidRPr="00172F58">
        <w:rPr>
          <w:sz w:val="28"/>
        </w:rPr>
        <w:t>II. МАТЕРИАЛЫ ПО ОБОСНОВАНИЮ РАСЧеТНЫХ ПОКАЗАТЕЛЕЙ</w:t>
      </w:r>
      <w:r w:rsidR="00621883" w:rsidRPr="00172F58">
        <w:rPr>
          <w:sz w:val="28"/>
        </w:rPr>
        <w:t xml:space="preserve"> </w:t>
      </w:r>
      <w:r w:rsidRPr="00172F58">
        <w:rPr>
          <w:sz w:val="28"/>
        </w:rPr>
        <w:t>ГРАДОСТРОИТЕЛЬНОГО ПРОЕКТИРОВАНИЯ, СОДЕРЖАЩИХСЯ В ОСНОВНОЙ ЧАСТИ</w:t>
      </w:r>
      <w:r w:rsidR="00621883" w:rsidRPr="00172F58">
        <w:rPr>
          <w:sz w:val="28"/>
        </w:rPr>
        <w:t xml:space="preserve"> </w:t>
      </w:r>
      <w:r w:rsidR="005A7DAB" w:rsidRPr="00172F58">
        <w:rPr>
          <w:sz w:val="28"/>
        </w:rPr>
        <w:t>МЕСТНЫХ</w:t>
      </w:r>
      <w:r w:rsidR="0078459E" w:rsidRPr="00172F58">
        <w:rPr>
          <w:sz w:val="28"/>
        </w:rPr>
        <w:t xml:space="preserve"> НОРМАТИВОВ ГРАДОСТРОИТЕЛЬНОГО ПРОЕКТИРОВАНИЯ </w:t>
      </w:r>
      <w:r w:rsidR="005A7DAB" w:rsidRPr="00172F58">
        <w:rPr>
          <w:sz w:val="28"/>
        </w:rPr>
        <w:t>МУНИЦИПАЛЬНОГО ОБРАЗОВАНИЯ</w:t>
      </w:r>
      <w:r w:rsidR="00621883" w:rsidRPr="00172F58">
        <w:rPr>
          <w:sz w:val="28"/>
        </w:rPr>
        <w:t xml:space="preserve"> </w:t>
      </w:r>
      <w:r w:rsidR="00FB7DF5" w:rsidRPr="00172F58">
        <w:rPr>
          <w:sz w:val="28"/>
        </w:rPr>
        <w:t>«</w:t>
      </w:r>
      <w:r w:rsidR="00653BDA" w:rsidRPr="00172F58">
        <w:rPr>
          <w:sz w:val="28"/>
        </w:rPr>
        <w:t>поселок глушково</w:t>
      </w:r>
      <w:r w:rsidR="00FB7DF5" w:rsidRPr="00172F58">
        <w:rPr>
          <w:sz w:val="28"/>
        </w:rPr>
        <w:t>»</w:t>
      </w:r>
      <w:r w:rsidR="00653BDA" w:rsidRPr="00172F58">
        <w:rPr>
          <w:sz w:val="28"/>
        </w:rPr>
        <w:t xml:space="preserve"> глушковского района </w:t>
      </w:r>
      <w:r w:rsidR="00FB7DF5" w:rsidRPr="00172F58">
        <w:rPr>
          <w:sz w:val="28"/>
        </w:rPr>
        <w:t>Курско</w:t>
      </w:r>
      <w:r w:rsidR="00BA211E" w:rsidRPr="00172F58">
        <w:rPr>
          <w:sz w:val="28"/>
        </w:rPr>
        <w:t>Й ОБЛАСТИ</w:t>
      </w:r>
      <w:r w:rsidR="00FB7DF5" w:rsidRPr="00172F58">
        <w:rPr>
          <w:sz w:val="28"/>
        </w:rPr>
        <w:t xml:space="preserve"> </w:t>
      </w:r>
    </w:p>
    <w:p w:rsidR="0078459E" w:rsidRPr="00172F58" w:rsidRDefault="0078459E" w:rsidP="005E4BC2">
      <w:pPr>
        <w:widowControl w:val="0"/>
        <w:autoSpaceDE w:val="0"/>
        <w:autoSpaceDN w:val="0"/>
        <w:adjustRightInd w:val="0"/>
        <w:spacing w:before="120"/>
        <w:ind w:right="-568"/>
        <w:jc w:val="center"/>
        <w:rPr>
          <w:b/>
          <w:bCs/>
          <w:sz w:val="28"/>
          <w:szCs w:val="28"/>
        </w:rPr>
      </w:pPr>
    </w:p>
    <w:p w:rsidR="0078459E" w:rsidRPr="00172F58" w:rsidRDefault="005B65C4" w:rsidP="005E4BC2">
      <w:pPr>
        <w:widowControl w:val="0"/>
        <w:autoSpaceDE w:val="0"/>
        <w:autoSpaceDN w:val="0"/>
        <w:adjustRightInd w:val="0"/>
        <w:ind w:right="-568"/>
        <w:jc w:val="center"/>
        <w:rPr>
          <w:b/>
          <w:bCs/>
          <w:sz w:val="28"/>
          <w:szCs w:val="28"/>
        </w:rPr>
      </w:pPr>
      <w:r w:rsidRPr="00172F58">
        <w:rPr>
          <w:b/>
          <w:bCs/>
          <w:sz w:val="28"/>
          <w:szCs w:val="28"/>
        </w:rPr>
        <w:t>1.</w:t>
      </w:r>
      <w:r w:rsidR="00621883" w:rsidRPr="00172F58">
        <w:rPr>
          <w:b/>
          <w:bCs/>
          <w:sz w:val="28"/>
          <w:szCs w:val="28"/>
        </w:rPr>
        <w:t xml:space="preserve"> </w:t>
      </w:r>
      <w:r w:rsidRPr="00172F58">
        <w:rPr>
          <w:b/>
          <w:bCs/>
          <w:sz w:val="28"/>
          <w:szCs w:val="28"/>
        </w:rPr>
        <w:t>Материалы по обоснованию</w:t>
      </w:r>
      <w:r w:rsidR="00621883" w:rsidRPr="00172F58">
        <w:rPr>
          <w:b/>
          <w:bCs/>
          <w:sz w:val="28"/>
          <w:szCs w:val="28"/>
        </w:rPr>
        <w:t xml:space="preserve"> </w:t>
      </w:r>
      <w:r w:rsidRPr="00172F58">
        <w:rPr>
          <w:b/>
          <w:bCs/>
          <w:sz w:val="28"/>
          <w:szCs w:val="28"/>
        </w:rPr>
        <w:t xml:space="preserve">расчетных показателей </w:t>
      </w:r>
    </w:p>
    <w:p w:rsidR="0078459E" w:rsidRPr="00172F58" w:rsidRDefault="005B65C4" w:rsidP="005E4BC2">
      <w:pPr>
        <w:widowControl w:val="0"/>
        <w:autoSpaceDE w:val="0"/>
        <w:autoSpaceDN w:val="0"/>
        <w:adjustRightInd w:val="0"/>
        <w:ind w:right="-568"/>
        <w:jc w:val="center"/>
        <w:rPr>
          <w:b/>
          <w:bCs/>
          <w:sz w:val="28"/>
          <w:szCs w:val="28"/>
        </w:rPr>
      </w:pPr>
      <w:r w:rsidRPr="00172F58">
        <w:rPr>
          <w:b/>
          <w:bCs/>
          <w:sz w:val="28"/>
          <w:szCs w:val="28"/>
        </w:rPr>
        <w:t xml:space="preserve">минимально допустимого уровня обеспеченности объектами </w:t>
      </w:r>
      <w:r w:rsidR="005A7DAB" w:rsidRPr="00172F58">
        <w:rPr>
          <w:b/>
          <w:bCs/>
          <w:sz w:val="28"/>
          <w:szCs w:val="28"/>
        </w:rPr>
        <w:t>местного</w:t>
      </w:r>
      <w:r w:rsidRPr="00172F58">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172F58" w:rsidRDefault="005B65C4" w:rsidP="005E4BC2">
      <w:pPr>
        <w:widowControl w:val="0"/>
        <w:autoSpaceDE w:val="0"/>
        <w:autoSpaceDN w:val="0"/>
        <w:adjustRightInd w:val="0"/>
        <w:ind w:right="-568"/>
        <w:jc w:val="center"/>
        <w:rPr>
          <w:b/>
          <w:bCs/>
          <w:sz w:val="28"/>
          <w:szCs w:val="28"/>
        </w:rPr>
      </w:pPr>
      <w:r w:rsidRPr="00172F58">
        <w:rPr>
          <w:b/>
          <w:bCs/>
          <w:sz w:val="28"/>
          <w:szCs w:val="28"/>
        </w:rPr>
        <w:t xml:space="preserve">для населения </w:t>
      </w:r>
      <w:r w:rsidR="005A7DAB" w:rsidRPr="00172F58">
        <w:rPr>
          <w:b/>
          <w:bCs/>
          <w:sz w:val="28"/>
          <w:szCs w:val="28"/>
        </w:rPr>
        <w:t>муниципального образования</w:t>
      </w:r>
      <w:r w:rsidR="00FB7DF5" w:rsidRPr="00172F58">
        <w:rPr>
          <w:b/>
          <w:bCs/>
          <w:sz w:val="28"/>
          <w:szCs w:val="28"/>
        </w:rPr>
        <w:t xml:space="preserve"> </w:t>
      </w:r>
      <w:r w:rsidR="00FB7DF5" w:rsidRPr="00172F58">
        <w:rPr>
          <w:sz w:val="28"/>
          <w:szCs w:val="28"/>
        </w:rPr>
        <w:t>«</w:t>
      </w:r>
      <w:r w:rsidR="00653BDA" w:rsidRPr="00172F58">
        <w:rPr>
          <w:sz w:val="28"/>
          <w:szCs w:val="28"/>
        </w:rPr>
        <w:t>поселок Глушково</w:t>
      </w:r>
      <w:r w:rsidR="00FB7DF5" w:rsidRPr="00172F58">
        <w:rPr>
          <w:sz w:val="28"/>
          <w:szCs w:val="28"/>
        </w:rPr>
        <w:t xml:space="preserve">» </w:t>
      </w:r>
      <w:r w:rsidR="00653BDA" w:rsidRPr="00172F58">
        <w:rPr>
          <w:sz w:val="28"/>
          <w:szCs w:val="28"/>
        </w:rPr>
        <w:t>Глушковского района</w:t>
      </w:r>
      <w:r w:rsidR="00FB7DF5" w:rsidRPr="00172F58">
        <w:rPr>
          <w:sz w:val="28"/>
          <w:szCs w:val="28"/>
        </w:rPr>
        <w:t xml:space="preserve"> </w:t>
      </w:r>
      <w:r w:rsidRPr="00172F58">
        <w:rPr>
          <w:b/>
          <w:bCs/>
          <w:sz w:val="28"/>
          <w:szCs w:val="28"/>
        </w:rPr>
        <w:t>Курской области</w:t>
      </w:r>
    </w:p>
    <w:p w:rsidR="0078459E" w:rsidRPr="00172F58" w:rsidRDefault="0078459E" w:rsidP="005E4BC2">
      <w:pPr>
        <w:widowControl w:val="0"/>
        <w:autoSpaceDE w:val="0"/>
        <w:autoSpaceDN w:val="0"/>
        <w:adjustRightInd w:val="0"/>
        <w:spacing w:before="120"/>
        <w:ind w:right="-568"/>
        <w:jc w:val="center"/>
        <w:rPr>
          <w:b/>
          <w:bCs/>
          <w:sz w:val="28"/>
          <w:szCs w:val="28"/>
        </w:rPr>
      </w:pPr>
    </w:p>
    <w:p w:rsidR="005B65C4" w:rsidRPr="00172F58" w:rsidRDefault="005B65C4" w:rsidP="000A676F">
      <w:pPr>
        <w:widowControl w:val="0"/>
        <w:autoSpaceDE w:val="0"/>
        <w:autoSpaceDN w:val="0"/>
        <w:adjustRightInd w:val="0"/>
        <w:spacing w:line="276" w:lineRule="auto"/>
        <w:ind w:right="-568" w:firstLine="709"/>
        <w:jc w:val="both"/>
        <w:rPr>
          <w:sz w:val="28"/>
          <w:szCs w:val="28"/>
        </w:rPr>
      </w:pPr>
      <w:proofErr w:type="gramStart"/>
      <w:r w:rsidRPr="00172F58">
        <w:rPr>
          <w:sz w:val="28"/>
          <w:szCs w:val="28"/>
        </w:rPr>
        <w:t xml:space="preserve">Расчетные показатели минимально допустимого уровня обеспеченности объектами </w:t>
      </w:r>
      <w:r w:rsidR="005A7DAB" w:rsidRPr="00172F58">
        <w:rPr>
          <w:sz w:val="28"/>
          <w:szCs w:val="28"/>
        </w:rPr>
        <w:t>местного</w:t>
      </w:r>
      <w:r w:rsidRPr="00172F58">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172F58">
        <w:rPr>
          <w:sz w:val="28"/>
          <w:szCs w:val="28"/>
        </w:rPr>
        <w:t xml:space="preserve">муниципального образования </w:t>
      </w:r>
      <w:r w:rsidR="00FB7DF5" w:rsidRPr="00172F58">
        <w:rPr>
          <w:sz w:val="28"/>
          <w:szCs w:val="28"/>
        </w:rPr>
        <w:t>«</w:t>
      </w:r>
      <w:r w:rsidR="00653BDA" w:rsidRPr="00172F58">
        <w:rPr>
          <w:sz w:val="28"/>
          <w:szCs w:val="28"/>
        </w:rPr>
        <w:t>поселок Глушково» Глушковского</w:t>
      </w:r>
      <w:r w:rsidR="00FB7DF5" w:rsidRPr="00172F58">
        <w:rPr>
          <w:sz w:val="28"/>
          <w:szCs w:val="28"/>
        </w:rPr>
        <w:t xml:space="preserve"> района </w:t>
      </w:r>
      <w:r w:rsidRPr="00172F58">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172F58">
        <w:rPr>
          <w:sz w:val="28"/>
          <w:szCs w:val="28"/>
        </w:rPr>
        <w:t>циально-экономического развития</w:t>
      </w:r>
      <w:r w:rsidRPr="00172F58">
        <w:rPr>
          <w:sz w:val="28"/>
          <w:szCs w:val="28"/>
        </w:rPr>
        <w:t>, социальных, демографических, природно-экологических, историко-культурных и иных условий развития территории</w:t>
      </w:r>
      <w:proofErr w:type="gramEnd"/>
      <w:r w:rsidRPr="00172F58">
        <w:rPr>
          <w:sz w:val="28"/>
          <w:szCs w:val="28"/>
        </w:rPr>
        <w:t xml:space="preserve">, условий осуществления градостроительной деятельности на территории </w:t>
      </w:r>
      <w:r w:rsidR="00F57FCE" w:rsidRPr="00172F58">
        <w:rPr>
          <w:sz w:val="28"/>
          <w:szCs w:val="28"/>
        </w:rPr>
        <w:t>муниципального образования Курской области</w:t>
      </w:r>
      <w:r w:rsidRPr="00172F58">
        <w:rPr>
          <w:sz w:val="28"/>
          <w:szCs w:val="28"/>
        </w:rPr>
        <w:t xml:space="preserve"> в части формирования объектов </w:t>
      </w:r>
      <w:r w:rsidR="00F57FCE" w:rsidRPr="00172F58">
        <w:rPr>
          <w:sz w:val="28"/>
          <w:szCs w:val="28"/>
        </w:rPr>
        <w:t>местного</w:t>
      </w:r>
      <w:r w:rsidRPr="00172F58">
        <w:rPr>
          <w:sz w:val="28"/>
          <w:szCs w:val="28"/>
        </w:rPr>
        <w:t xml:space="preserve"> значения.</w:t>
      </w:r>
    </w:p>
    <w:p w:rsidR="00F57FCE" w:rsidRPr="00172F58"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172F58"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172F58" w:rsidRDefault="000A03FC" w:rsidP="005B65C4">
            <w:pPr>
              <w:jc w:val="center"/>
              <w:rPr>
                <w:b/>
                <w:spacing w:val="-6"/>
                <w:sz w:val="22"/>
                <w:szCs w:val="22"/>
              </w:rPr>
            </w:pPr>
            <w:r w:rsidRPr="00172F58">
              <w:rPr>
                <w:b/>
                <w:spacing w:val="-6"/>
                <w:sz w:val="22"/>
                <w:szCs w:val="22"/>
              </w:rPr>
              <w:t>Наименование, вид объекта</w:t>
            </w:r>
          </w:p>
          <w:p w:rsidR="000A03FC" w:rsidRPr="00172F58"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172F58" w:rsidRDefault="000A03FC" w:rsidP="005B65C4">
            <w:pPr>
              <w:jc w:val="center"/>
              <w:rPr>
                <w:b/>
                <w:spacing w:val="-6"/>
                <w:sz w:val="22"/>
                <w:szCs w:val="22"/>
              </w:rPr>
            </w:pPr>
            <w:r w:rsidRPr="00AB41EF">
              <w:rPr>
                <w:b/>
                <w:spacing w:val="-6"/>
                <w:sz w:val="22"/>
                <w:szCs w:val="22"/>
                <w:highlight w:val="yellow"/>
              </w:rPr>
              <w:t>Сельское поселение</w:t>
            </w:r>
          </w:p>
        </w:tc>
      </w:tr>
      <w:tr w:rsidR="000A03FC" w:rsidRPr="00172F58" w:rsidTr="00621883">
        <w:trPr>
          <w:trHeight w:val="166"/>
          <w:tblHeader/>
        </w:trPr>
        <w:tc>
          <w:tcPr>
            <w:tcW w:w="0" w:type="auto"/>
            <w:tcBorders>
              <w:top w:val="single" w:sz="4" w:space="0" w:color="auto"/>
            </w:tcBorders>
            <w:shd w:val="clear" w:color="auto" w:fill="FFFFFF"/>
            <w:vAlign w:val="center"/>
          </w:tcPr>
          <w:p w:rsidR="000A03FC" w:rsidRPr="00172F58" w:rsidRDefault="000A03FC" w:rsidP="005B65C4">
            <w:pPr>
              <w:jc w:val="center"/>
              <w:rPr>
                <w:spacing w:val="-6"/>
                <w:sz w:val="22"/>
                <w:szCs w:val="22"/>
              </w:rPr>
            </w:pPr>
            <w:r w:rsidRPr="00172F58">
              <w:rPr>
                <w:spacing w:val="-6"/>
                <w:sz w:val="22"/>
                <w:szCs w:val="22"/>
              </w:rPr>
              <w:t>1</w:t>
            </w:r>
          </w:p>
        </w:tc>
        <w:tc>
          <w:tcPr>
            <w:tcW w:w="6270" w:type="dxa"/>
            <w:tcBorders>
              <w:top w:val="single" w:sz="4" w:space="0" w:color="auto"/>
            </w:tcBorders>
            <w:shd w:val="clear" w:color="auto" w:fill="FFFFFF"/>
            <w:vAlign w:val="center"/>
          </w:tcPr>
          <w:p w:rsidR="000A03FC" w:rsidRPr="00172F58" w:rsidRDefault="000A03FC" w:rsidP="005B65C4">
            <w:pPr>
              <w:jc w:val="center"/>
              <w:rPr>
                <w:spacing w:val="-6"/>
                <w:sz w:val="22"/>
                <w:szCs w:val="22"/>
              </w:rPr>
            </w:pPr>
            <w:r w:rsidRPr="00172F58">
              <w:rPr>
                <w:spacing w:val="-6"/>
                <w:sz w:val="22"/>
                <w:szCs w:val="22"/>
              </w:rPr>
              <w:t>5</w:t>
            </w:r>
          </w:p>
        </w:tc>
      </w:tr>
      <w:tr w:rsidR="000A03FC" w:rsidRPr="00172F58" w:rsidTr="00621883">
        <w:trPr>
          <w:trHeight w:val="554"/>
        </w:trPr>
        <w:tc>
          <w:tcPr>
            <w:tcW w:w="0" w:type="auto"/>
            <w:tcBorders>
              <w:bottom w:val="single" w:sz="2" w:space="0" w:color="auto"/>
            </w:tcBorders>
          </w:tcPr>
          <w:p w:rsidR="000A03FC" w:rsidRPr="00172F58" w:rsidRDefault="000A03FC" w:rsidP="005B65C4">
            <w:pPr>
              <w:widowControl w:val="0"/>
              <w:jc w:val="center"/>
              <w:rPr>
                <w:b/>
                <w:sz w:val="22"/>
              </w:rPr>
            </w:pPr>
            <w:r w:rsidRPr="00172F58">
              <w:rPr>
                <w:b/>
                <w:sz w:val="22"/>
              </w:rPr>
              <w:t>Объекты электроснабжения</w:t>
            </w:r>
          </w:p>
          <w:p w:rsidR="000A03FC" w:rsidRPr="00172F58" w:rsidRDefault="000A03FC" w:rsidP="005B65C4">
            <w:pPr>
              <w:widowControl w:val="0"/>
              <w:jc w:val="center"/>
              <w:rPr>
                <w:b/>
                <w:sz w:val="22"/>
              </w:rPr>
            </w:pPr>
            <w:r w:rsidRPr="00172F58">
              <w:rPr>
                <w:sz w:val="22"/>
              </w:rPr>
              <w:t>Комплекс сооружений электроснабжения</w:t>
            </w:r>
          </w:p>
        </w:tc>
        <w:tc>
          <w:tcPr>
            <w:tcW w:w="6270" w:type="dxa"/>
            <w:tcBorders>
              <w:bottom w:val="single" w:sz="2" w:space="0" w:color="auto"/>
            </w:tcBorders>
          </w:tcPr>
          <w:p w:rsidR="000A03FC" w:rsidRPr="00172F58" w:rsidRDefault="000A03FC" w:rsidP="005B65C4">
            <w:pPr>
              <w:jc w:val="center"/>
              <w:rPr>
                <w:spacing w:val="-4"/>
                <w:sz w:val="22"/>
                <w:szCs w:val="22"/>
              </w:rPr>
            </w:pPr>
            <w:r w:rsidRPr="00172F58">
              <w:rPr>
                <w:spacing w:val="-4"/>
                <w:sz w:val="22"/>
                <w:szCs w:val="22"/>
              </w:rPr>
              <w:t>Объем электропотребления принят в соответствии с СП 42.13330.2016 «</w:t>
            </w:r>
            <w:proofErr w:type="spellStart"/>
            <w:r w:rsidRPr="00172F58">
              <w:rPr>
                <w:spacing w:val="-4"/>
                <w:sz w:val="22"/>
                <w:szCs w:val="22"/>
              </w:rPr>
              <w:t>СНиП</w:t>
            </w:r>
            <w:proofErr w:type="spellEnd"/>
            <w:r w:rsidRPr="00172F58">
              <w:rPr>
                <w:spacing w:val="-4"/>
                <w:sz w:val="22"/>
                <w:szCs w:val="22"/>
              </w:rPr>
              <w:t xml:space="preserve"> 2.07.01-89*» Планировка и застройка городских и сельских поселений. Приложение Л.</w:t>
            </w:r>
          </w:p>
          <w:p w:rsidR="000A03FC" w:rsidRPr="00172F58" w:rsidRDefault="000A03FC" w:rsidP="005B65C4">
            <w:pPr>
              <w:jc w:val="center"/>
              <w:rPr>
                <w:spacing w:val="-4"/>
                <w:sz w:val="22"/>
                <w:szCs w:val="22"/>
              </w:rPr>
            </w:pPr>
            <w:r w:rsidRPr="00172F58">
              <w:rPr>
                <w:bCs/>
                <w:spacing w:val="-4"/>
                <w:sz w:val="22"/>
                <w:szCs w:val="22"/>
              </w:rPr>
              <w:t>Предельное значение по группе «</w:t>
            </w:r>
            <w:r w:rsidR="00653BDA" w:rsidRPr="00172F58">
              <w:rPr>
                <w:bCs/>
                <w:spacing w:val="-4"/>
                <w:sz w:val="22"/>
                <w:szCs w:val="22"/>
              </w:rPr>
              <w:t>А</w:t>
            </w:r>
            <w:r w:rsidRPr="00172F58">
              <w:rPr>
                <w:bCs/>
                <w:spacing w:val="-4"/>
                <w:sz w:val="22"/>
                <w:szCs w:val="22"/>
              </w:rPr>
              <w:t xml:space="preserve">» получаем по формуле: </w:t>
            </w:r>
            <w:r w:rsidR="00653BDA" w:rsidRPr="00172F58">
              <w:rPr>
                <w:spacing w:val="-4"/>
                <w:sz w:val="22"/>
                <w:szCs w:val="22"/>
              </w:rPr>
              <w:t>13350</w:t>
            </w:r>
            <w:r w:rsidRPr="00172F58">
              <w:rPr>
                <w:spacing w:val="-4"/>
                <w:sz w:val="22"/>
                <w:szCs w:val="22"/>
              </w:rPr>
              <w:t xml:space="preserve"> кВт </w:t>
            </w:r>
            <w:proofErr w:type="gramStart"/>
            <w:r w:rsidRPr="00172F58">
              <w:rPr>
                <w:spacing w:val="-4"/>
                <w:sz w:val="22"/>
                <w:szCs w:val="22"/>
              </w:rPr>
              <w:t>ч</w:t>
            </w:r>
            <w:proofErr w:type="gramEnd"/>
            <w:r w:rsidRPr="00172F58">
              <w:rPr>
                <w:spacing w:val="-4"/>
                <w:sz w:val="22"/>
                <w:szCs w:val="22"/>
              </w:rPr>
              <w:t xml:space="preserve">/год </w:t>
            </w:r>
          </w:p>
          <w:p w:rsidR="000A03FC" w:rsidRPr="00172F58" w:rsidRDefault="000A03FC" w:rsidP="005B65C4">
            <w:pPr>
              <w:jc w:val="center"/>
              <w:rPr>
                <w:bCs/>
                <w:spacing w:val="-4"/>
                <w:sz w:val="22"/>
                <w:szCs w:val="22"/>
              </w:rPr>
            </w:pPr>
            <w:r w:rsidRPr="00172F58">
              <w:rPr>
                <w:spacing w:val="-4"/>
                <w:sz w:val="22"/>
                <w:szCs w:val="22"/>
              </w:rPr>
              <w:t>на 1 чел.</w:t>
            </w:r>
            <w:r w:rsidRPr="00172F58">
              <w:rPr>
                <w:bCs/>
                <w:spacing w:val="-4"/>
                <w:sz w:val="22"/>
                <w:szCs w:val="22"/>
              </w:rPr>
              <w:t xml:space="preserve"> </w:t>
            </w:r>
            <w:proofErr w:type="spellStart"/>
            <w:r w:rsidRPr="00172F58">
              <w:rPr>
                <w:bCs/>
                <w:spacing w:val="-4"/>
                <w:sz w:val="22"/>
                <w:szCs w:val="22"/>
              </w:rPr>
              <w:t>х</w:t>
            </w:r>
            <w:proofErr w:type="spellEnd"/>
            <w:proofErr w:type="gramStart"/>
            <w:r w:rsidRPr="00172F58">
              <w:rPr>
                <w:bCs/>
                <w:spacing w:val="-4"/>
                <w:sz w:val="22"/>
                <w:szCs w:val="22"/>
              </w:rPr>
              <w:t xml:space="preserve"> К</w:t>
            </w:r>
            <w:proofErr w:type="gramEnd"/>
            <w:r w:rsidRPr="00172F58">
              <w:rPr>
                <w:bCs/>
                <w:spacing w:val="-4"/>
                <w:sz w:val="22"/>
                <w:szCs w:val="22"/>
              </w:rPr>
              <w:t>,</w:t>
            </w:r>
          </w:p>
          <w:p w:rsidR="000A03FC" w:rsidRPr="00172F58" w:rsidRDefault="000A03FC" w:rsidP="005B65C4">
            <w:pPr>
              <w:jc w:val="center"/>
              <w:rPr>
                <w:bCs/>
                <w:spacing w:val="-4"/>
                <w:sz w:val="22"/>
                <w:szCs w:val="22"/>
              </w:rPr>
            </w:pPr>
            <w:r w:rsidRPr="00172F58">
              <w:rPr>
                <w:bCs/>
                <w:spacing w:val="-4"/>
                <w:sz w:val="22"/>
                <w:szCs w:val="22"/>
              </w:rPr>
              <w:t xml:space="preserve">где: </w:t>
            </w:r>
            <w:proofErr w:type="gramStart"/>
            <w:r w:rsidRPr="00172F58">
              <w:rPr>
                <w:bCs/>
                <w:spacing w:val="-4"/>
                <w:sz w:val="22"/>
                <w:szCs w:val="22"/>
              </w:rPr>
              <w:t>К</w:t>
            </w:r>
            <w:proofErr w:type="gramEnd"/>
            <w:r w:rsidRPr="00172F58">
              <w:rPr>
                <w:bCs/>
                <w:spacing w:val="-4"/>
                <w:sz w:val="22"/>
                <w:szCs w:val="22"/>
              </w:rPr>
              <w:t xml:space="preserve"> - </w:t>
            </w:r>
            <w:proofErr w:type="gramStart"/>
            <w:r w:rsidRPr="00172F58">
              <w:rPr>
                <w:bCs/>
                <w:spacing w:val="-4"/>
                <w:sz w:val="22"/>
                <w:szCs w:val="22"/>
              </w:rPr>
              <w:t>коэффициент</w:t>
            </w:r>
            <w:proofErr w:type="gramEnd"/>
            <w:r w:rsidRPr="00172F58">
              <w:rPr>
                <w:bCs/>
                <w:spacing w:val="-4"/>
                <w:sz w:val="22"/>
                <w:szCs w:val="22"/>
              </w:rPr>
              <w:t xml:space="preserve"> урбанизации муниципального образования.</w:t>
            </w:r>
          </w:p>
          <w:p w:rsidR="000A03FC" w:rsidRPr="00172F58" w:rsidRDefault="000A03FC" w:rsidP="003D51AA">
            <w:pPr>
              <w:jc w:val="center"/>
              <w:rPr>
                <w:bCs/>
                <w:spacing w:val="-4"/>
                <w:sz w:val="22"/>
                <w:szCs w:val="22"/>
              </w:rPr>
            </w:pPr>
            <w:r w:rsidRPr="00172F58">
              <w:rPr>
                <w:bCs/>
                <w:spacing w:val="-4"/>
                <w:sz w:val="22"/>
                <w:szCs w:val="22"/>
              </w:rPr>
              <w:t xml:space="preserve">Обоснование ранжирования </w:t>
            </w:r>
            <w:r w:rsidRPr="00172F58">
              <w:rPr>
                <w:spacing w:val="-6"/>
                <w:sz w:val="22"/>
                <w:szCs w:val="22"/>
              </w:rPr>
              <w:t>муниципальных образований</w:t>
            </w:r>
            <w:r w:rsidRPr="00172F58">
              <w:rPr>
                <w:bCs/>
                <w:spacing w:val="-4"/>
                <w:sz w:val="22"/>
                <w:szCs w:val="22"/>
              </w:rPr>
              <w:t xml:space="preserve"> по уровню урбанизации приведено в разделе II РНГП.</w:t>
            </w:r>
          </w:p>
          <w:p w:rsidR="000A03FC" w:rsidRPr="00172F58" w:rsidRDefault="000A03FC" w:rsidP="003D51AA">
            <w:pPr>
              <w:jc w:val="center"/>
              <w:rPr>
                <w:bCs/>
                <w:spacing w:val="-4"/>
                <w:sz w:val="22"/>
                <w:szCs w:val="22"/>
              </w:rPr>
            </w:pPr>
          </w:p>
          <w:p w:rsidR="000A03FC" w:rsidRPr="00172F58" w:rsidRDefault="000A03FC" w:rsidP="003D51AA">
            <w:pPr>
              <w:jc w:val="center"/>
              <w:rPr>
                <w:spacing w:val="-4"/>
                <w:sz w:val="22"/>
                <w:szCs w:val="22"/>
              </w:rPr>
            </w:pPr>
          </w:p>
        </w:tc>
      </w:tr>
      <w:tr w:rsidR="000A03FC" w:rsidRPr="00172F58" w:rsidTr="00621883">
        <w:trPr>
          <w:trHeight w:val="496"/>
        </w:trPr>
        <w:tc>
          <w:tcPr>
            <w:tcW w:w="0" w:type="auto"/>
            <w:tcBorders>
              <w:top w:val="single" w:sz="2" w:space="0" w:color="auto"/>
              <w:bottom w:val="single" w:sz="2" w:space="0" w:color="auto"/>
            </w:tcBorders>
          </w:tcPr>
          <w:p w:rsidR="000A03FC" w:rsidRPr="00172F58" w:rsidRDefault="000A03FC" w:rsidP="005B65C4">
            <w:pPr>
              <w:widowControl w:val="0"/>
              <w:jc w:val="center"/>
              <w:rPr>
                <w:b/>
                <w:sz w:val="22"/>
              </w:rPr>
            </w:pPr>
            <w:r w:rsidRPr="00172F58">
              <w:rPr>
                <w:b/>
                <w:sz w:val="22"/>
              </w:rPr>
              <w:lastRenderedPageBreak/>
              <w:t>Объекты теплоснабжения</w:t>
            </w:r>
          </w:p>
          <w:p w:rsidR="000A03FC" w:rsidRPr="00172F58" w:rsidRDefault="000A03FC" w:rsidP="005B65C4">
            <w:pPr>
              <w:widowControl w:val="0"/>
              <w:jc w:val="center"/>
              <w:rPr>
                <w:sz w:val="22"/>
              </w:rPr>
            </w:pPr>
            <w:r w:rsidRPr="00172F58">
              <w:rPr>
                <w:sz w:val="22"/>
              </w:rPr>
              <w:t>Комплекс сооружений теплоснабжения</w:t>
            </w:r>
          </w:p>
        </w:tc>
        <w:tc>
          <w:tcPr>
            <w:tcW w:w="6270" w:type="dxa"/>
            <w:tcBorders>
              <w:top w:val="single" w:sz="2" w:space="0" w:color="auto"/>
              <w:bottom w:val="single" w:sz="2" w:space="0" w:color="auto"/>
            </w:tcBorders>
          </w:tcPr>
          <w:p w:rsidR="005F5261" w:rsidRPr="00172F58" w:rsidRDefault="005F5261" w:rsidP="005F5261">
            <w:pPr>
              <w:pStyle w:val="ConsPlusNormal"/>
              <w:jc w:val="both"/>
            </w:pPr>
            <w:r w:rsidRPr="00172F58">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N 32).</w:t>
            </w:r>
          </w:p>
          <w:p w:rsidR="005F5261" w:rsidRPr="00172F58" w:rsidRDefault="005F5261" w:rsidP="005F5261">
            <w:pPr>
              <w:pStyle w:val="ConsPlusNormal"/>
              <w:jc w:val="both"/>
            </w:pPr>
            <w:r w:rsidRPr="00172F58">
              <w:t>Приложение А.</w:t>
            </w:r>
          </w:p>
          <w:p w:rsidR="005F5261" w:rsidRPr="00172F58" w:rsidRDefault="005F5261" w:rsidP="005F5261">
            <w:pPr>
              <w:pStyle w:val="ConsPlusNormal"/>
              <w:jc w:val="both"/>
            </w:pPr>
            <w:r w:rsidRPr="00172F58">
              <w:t xml:space="preserve">Предельное значение по группе "А" получаем по формуле: 1680 МДж/год на 1 чел. </w:t>
            </w:r>
            <w:proofErr w:type="spellStart"/>
            <w:r w:rsidRPr="00172F58">
              <w:t>x</w:t>
            </w:r>
            <w:proofErr w:type="spellEnd"/>
            <w:proofErr w:type="gramStart"/>
            <w:r w:rsidRPr="00172F58">
              <w:t xml:space="preserve"> К</w:t>
            </w:r>
            <w:proofErr w:type="gramEnd"/>
            <w:r w:rsidRPr="00172F58">
              <w:t>,</w:t>
            </w:r>
          </w:p>
          <w:p w:rsidR="005F5261" w:rsidRPr="00172F58" w:rsidRDefault="005F5261" w:rsidP="005F5261">
            <w:pPr>
              <w:pStyle w:val="ConsPlusNormal"/>
              <w:jc w:val="both"/>
            </w:pPr>
            <w:r w:rsidRPr="00172F58">
              <w:t xml:space="preserve">где: </w:t>
            </w:r>
            <w:proofErr w:type="gramStart"/>
            <w:r w:rsidRPr="00172F58">
              <w:t>К</w:t>
            </w:r>
            <w:proofErr w:type="gramEnd"/>
            <w:r w:rsidRPr="00172F58">
              <w:t xml:space="preserve"> - </w:t>
            </w:r>
            <w:proofErr w:type="gramStart"/>
            <w:r w:rsidRPr="00172F58">
              <w:t>коэффициент</w:t>
            </w:r>
            <w:proofErr w:type="gramEnd"/>
            <w:r w:rsidRPr="00172F58">
              <w:t xml:space="preserve"> урбанизации муниципального образования.</w:t>
            </w:r>
          </w:p>
          <w:p w:rsidR="005F5261" w:rsidRPr="00172F58" w:rsidRDefault="005F5261" w:rsidP="005F5261">
            <w:pPr>
              <w:pStyle w:val="ConsPlusNormal"/>
              <w:jc w:val="both"/>
            </w:pPr>
            <w:r w:rsidRPr="00172F58">
              <w:t>Обоснование ранжирования муниципальных образований по уровню урбанизации приведено в разделе II РНГП.</w:t>
            </w:r>
          </w:p>
          <w:p w:rsidR="000A03FC" w:rsidRPr="00172F58" w:rsidRDefault="005F5261" w:rsidP="005F5261">
            <w:pPr>
              <w:jc w:val="both"/>
              <w:rPr>
                <w:spacing w:val="-4"/>
                <w:sz w:val="22"/>
                <w:szCs w:val="22"/>
              </w:rPr>
            </w:pPr>
            <w:r w:rsidRPr="00172F58">
              <w:t>Удельные показатели максимальной тепловой нагрузки на отопление и вентиляцию жилых домов, Вт/м</w:t>
            </w:r>
            <w:r w:rsidRPr="00172F58">
              <w:rPr>
                <w:vertAlign w:val="superscript"/>
              </w:rPr>
              <w:t>2</w:t>
            </w:r>
            <w:r w:rsidRPr="00172F58">
              <w:t xml:space="preserve"> в соответствии с приложением</w:t>
            </w:r>
            <w:proofErr w:type="gramStart"/>
            <w:r w:rsidRPr="00172F58">
              <w:t xml:space="preserve"> В</w:t>
            </w:r>
            <w:proofErr w:type="gramEnd"/>
            <w:r w:rsidRPr="00172F58">
              <w:t xml:space="preserve"> СП 42-101-2003</w:t>
            </w:r>
            <w:r w:rsidR="000A03FC" w:rsidRPr="00172F58">
              <w:rPr>
                <w:bCs/>
                <w:spacing w:val="-6"/>
                <w:sz w:val="22"/>
                <w:szCs w:val="22"/>
              </w:rPr>
              <w:t>.</w:t>
            </w:r>
          </w:p>
        </w:tc>
      </w:tr>
      <w:tr w:rsidR="000A03FC" w:rsidRPr="00172F58" w:rsidTr="00621883">
        <w:trPr>
          <w:trHeight w:val="496"/>
        </w:trPr>
        <w:tc>
          <w:tcPr>
            <w:tcW w:w="0" w:type="auto"/>
            <w:tcBorders>
              <w:top w:val="single" w:sz="2" w:space="0" w:color="auto"/>
              <w:bottom w:val="single" w:sz="2" w:space="0" w:color="auto"/>
            </w:tcBorders>
          </w:tcPr>
          <w:p w:rsidR="000A03FC" w:rsidRPr="00172F58" w:rsidRDefault="000A03FC" w:rsidP="005B65C4">
            <w:pPr>
              <w:widowControl w:val="0"/>
              <w:jc w:val="center"/>
              <w:rPr>
                <w:b/>
                <w:sz w:val="22"/>
              </w:rPr>
            </w:pPr>
            <w:r w:rsidRPr="00172F58">
              <w:rPr>
                <w:b/>
                <w:sz w:val="22"/>
              </w:rPr>
              <w:t>Объекты водоснабжения</w:t>
            </w:r>
          </w:p>
          <w:p w:rsidR="000A03FC" w:rsidRPr="00172F58" w:rsidRDefault="000A03FC" w:rsidP="005B65C4">
            <w:pPr>
              <w:widowControl w:val="0"/>
              <w:jc w:val="center"/>
              <w:rPr>
                <w:sz w:val="22"/>
              </w:rPr>
            </w:pPr>
            <w:r w:rsidRPr="00172F58">
              <w:rPr>
                <w:sz w:val="22"/>
              </w:rPr>
              <w:t>Комплекс сооружений водоснабжения</w:t>
            </w:r>
          </w:p>
        </w:tc>
        <w:tc>
          <w:tcPr>
            <w:tcW w:w="6270" w:type="dxa"/>
            <w:tcBorders>
              <w:top w:val="single" w:sz="2" w:space="0" w:color="auto"/>
              <w:bottom w:val="single" w:sz="2" w:space="0" w:color="auto"/>
            </w:tcBorders>
          </w:tcPr>
          <w:p w:rsidR="005F5261" w:rsidRPr="00172F58" w:rsidRDefault="005F5261" w:rsidP="005F5261">
            <w:pPr>
              <w:pStyle w:val="ConsPlusNormal"/>
              <w:jc w:val="center"/>
            </w:pPr>
            <w:r w:rsidRPr="00172F58">
              <w:t xml:space="preserve">В соответствии с данными </w:t>
            </w:r>
            <w:proofErr w:type="spellStart"/>
            <w:r w:rsidRPr="00172F58">
              <w:t>Курскстата</w:t>
            </w:r>
            <w:proofErr w:type="spellEnd"/>
            <w:r w:rsidRPr="00172F58">
              <w:t xml:space="preserve"> среднесуточный отпуск воды в 2019 году в расчете на одного жителя составил 99 литров.</w:t>
            </w:r>
          </w:p>
          <w:p w:rsidR="005F5261" w:rsidRPr="00172F58" w:rsidRDefault="005F5261" w:rsidP="005F5261">
            <w:pPr>
              <w:pStyle w:val="ConsPlusNormal"/>
              <w:jc w:val="center"/>
            </w:pPr>
            <w:r w:rsidRPr="00172F58">
              <w:t>Предельное значение по группе "А" получаем по формуле:</w:t>
            </w:r>
          </w:p>
          <w:p w:rsidR="005F5261" w:rsidRPr="00172F58" w:rsidRDefault="005F5261" w:rsidP="005F5261">
            <w:pPr>
              <w:pStyle w:val="ConsPlusNormal"/>
              <w:jc w:val="center"/>
            </w:pPr>
          </w:p>
          <w:p w:rsidR="005F5261" w:rsidRPr="00172F58" w:rsidRDefault="005F5261" w:rsidP="005F5261">
            <w:pPr>
              <w:pStyle w:val="ConsPlusNormal"/>
              <w:jc w:val="center"/>
            </w:pPr>
            <w:r w:rsidRPr="00172F58">
              <w:t>99 л/</w:t>
            </w:r>
            <w:proofErr w:type="spellStart"/>
            <w:r w:rsidRPr="00172F58">
              <w:t>сут</w:t>
            </w:r>
            <w:proofErr w:type="spellEnd"/>
            <w:r w:rsidRPr="00172F58">
              <w:t xml:space="preserve">. на 1 чел. </w:t>
            </w:r>
            <w:proofErr w:type="spellStart"/>
            <w:r w:rsidRPr="00172F58">
              <w:t>x</w:t>
            </w:r>
            <w:proofErr w:type="spellEnd"/>
            <w:proofErr w:type="gramStart"/>
            <w:r w:rsidRPr="00172F58">
              <w:t xml:space="preserve"> К</w:t>
            </w:r>
            <w:proofErr w:type="gramEnd"/>
            <w:r w:rsidRPr="00172F58">
              <w:t>,</w:t>
            </w:r>
          </w:p>
          <w:p w:rsidR="005F5261" w:rsidRPr="00172F58" w:rsidRDefault="005F5261" w:rsidP="005F5261">
            <w:pPr>
              <w:pStyle w:val="ConsPlusNormal"/>
              <w:jc w:val="center"/>
            </w:pPr>
          </w:p>
          <w:p w:rsidR="005F5261" w:rsidRPr="00172F58" w:rsidRDefault="005F5261" w:rsidP="005F5261">
            <w:pPr>
              <w:pStyle w:val="ConsPlusNormal"/>
              <w:jc w:val="center"/>
            </w:pPr>
            <w:r w:rsidRPr="00172F58">
              <w:t xml:space="preserve">где: </w:t>
            </w:r>
            <w:proofErr w:type="gramStart"/>
            <w:r w:rsidRPr="00172F58">
              <w:t>К</w:t>
            </w:r>
            <w:proofErr w:type="gramEnd"/>
            <w:r w:rsidRPr="00172F58">
              <w:t xml:space="preserve"> - </w:t>
            </w:r>
            <w:proofErr w:type="gramStart"/>
            <w:r w:rsidRPr="00172F58">
              <w:t>коэффициент</w:t>
            </w:r>
            <w:proofErr w:type="gramEnd"/>
            <w:r w:rsidRPr="00172F58">
              <w:t xml:space="preserve"> урбанизации муниципального образования.</w:t>
            </w:r>
          </w:p>
          <w:p w:rsidR="000A03FC" w:rsidRPr="00172F58" w:rsidRDefault="005F5261" w:rsidP="005F5261">
            <w:pPr>
              <w:jc w:val="center"/>
              <w:rPr>
                <w:spacing w:val="-4"/>
                <w:sz w:val="22"/>
                <w:szCs w:val="22"/>
              </w:rPr>
            </w:pPr>
            <w:r w:rsidRPr="00172F58">
              <w:t>Обоснование ранжирования муниципальных образований по уровню урбанизации приведено в разделе II РНГП</w:t>
            </w:r>
          </w:p>
        </w:tc>
      </w:tr>
      <w:tr w:rsidR="000A03FC" w:rsidRPr="00172F58" w:rsidTr="00621883">
        <w:trPr>
          <w:trHeight w:val="496"/>
        </w:trPr>
        <w:tc>
          <w:tcPr>
            <w:tcW w:w="0" w:type="auto"/>
            <w:tcBorders>
              <w:top w:val="single" w:sz="2" w:space="0" w:color="auto"/>
              <w:bottom w:val="single" w:sz="2" w:space="0" w:color="auto"/>
            </w:tcBorders>
          </w:tcPr>
          <w:p w:rsidR="000A03FC" w:rsidRPr="00172F58" w:rsidRDefault="000A03FC" w:rsidP="005B65C4">
            <w:pPr>
              <w:widowControl w:val="0"/>
              <w:jc w:val="center"/>
              <w:rPr>
                <w:b/>
                <w:sz w:val="22"/>
              </w:rPr>
            </w:pPr>
            <w:r w:rsidRPr="00172F58">
              <w:rPr>
                <w:b/>
                <w:sz w:val="22"/>
              </w:rPr>
              <w:t>Объекты водоотведения</w:t>
            </w:r>
          </w:p>
          <w:p w:rsidR="000A03FC" w:rsidRPr="00172F58" w:rsidRDefault="000A03FC" w:rsidP="005B65C4">
            <w:pPr>
              <w:widowControl w:val="0"/>
              <w:jc w:val="center"/>
              <w:rPr>
                <w:sz w:val="22"/>
              </w:rPr>
            </w:pPr>
            <w:r w:rsidRPr="00172F58">
              <w:rPr>
                <w:sz w:val="22"/>
              </w:rPr>
              <w:t>Комплекс сооружений водоотведения</w:t>
            </w:r>
          </w:p>
        </w:tc>
        <w:tc>
          <w:tcPr>
            <w:tcW w:w="6270" w:type="dxa"/>
            <w:tcBorders>
              <w:top w:val="single" w:sz="2" w:space="0" w:color="auto"/>
              <w:bottom w:val="single" w:sz="2" w:space="0" w:color="auto"/>
            </w:tcBorders>
          </w:tcPr>
          <w:p w:rsidR="005F5261" w:rsidRPr="00172F58" w:rsidRDefault="005F5261" w:rsidP="005F5261">
            <w:pPr>
              <w:pStyle w:val="ConsPlusNormal"/>
              <w:jc w:val="center"/>
            </w:pPr>
            <w:r w:rsidRPr="00172F58">
              <w:t xml:space="preserve">В соответствии с данными </w:t>
            </w:r>
            <w:proofErr w:type="spellStart"/>
            <w:r w:rsidRPr="00172F58">
              <w:t>Курскстата</w:t>
            </w:r>
            <w:proofErr w:type="spellEnd"/>
            <w:r w:rsidRPr="00172F58">
              <w:t xml:space="preserve"> среднесуточный отпуск воды в 2019 году в расчете на одного жителя составил 99 литров.</w:t>
            </w:r>
          </w:p>
          <w:p w:rsidR="005F5261" w:rsidRPr="00172F58" w:rsidRDefault="005F5261" w:rsidP="005F5261">
            <w:pPr>
              <w:pStyle w:val="ConsPlusNormal"/>
              <w:jc w:val="center"/>
            </w:pPr>
            <w:r w:rsidRPr="00172F58">
              <w:t>Предельное значение по группе "А" получаем по формуле:</w:t>
            </w:r>
          </w:p>
          <w:p w:rsidR="005F5261" w:rsidRPr="00172F58" w:rsidRDefault="005F5261" w:rsidP="005F5261">
            <w:pPr>
              <w:pStyle w:val="ConsPlusNormal"/>
              <w:jc w:val="center"/>
            </w:pPr>
          </w:p>
          <w:p w:rsidR="005F5261" w:rsidRPr="00172F58" w:rsidRDefault="005F5261" w:rsidP="005F5261">
            <w:pPr>
              <w:pStyle w:val="ConsPlusNormal"/>
              <w:jc w:val="center"/>
            </w:pPr>
            <w:r w:rsidRPr="00172F58">
              <w:t>99 л/</w:t>
            </w:r>
            <w:proofErr w:type="spellStart"/>
            <w:r w:rsidRPr="00172F58">
              <w:t>сут</w:t>
            </w:r>
            <w:proofErr w:type="spellEnd"/>
            <w:r w:rsidRPr="00172F58">
              <w:t xml:space="preserve">. на 1 чел. </w:t>
            </w:r>
            <w:proofErr w:type="spellStart"/>
            <w:r w:rsidRPr="00172F58">
              <w:t>x</w:t>
            </w:r>
            <w:proofErr w:type="spellEnd"/>
            <w:proofErr w:type="gramStart"/>
            <w:r w:rsidRPr="00172F58">
              <w:t xml:space="preserve"> К</w:t>
            </w:r>
            <w:proofErr w:type="gramEnd"/>
            <w:r w:rsidRPr="00172F58">
              <w:t>,</w:t>
            </w:r>
          </w:p>
          <w:p w:rsidR="005F5261" w:rsidRPr="00172F58" w:rsidRDefault="005F5261" w:rsidP="005F5261">
            <w:pPr>
              <w:pStyle w:val="ConsPlusNormal"/>
              <w:jc w:val="center"/>
            </w:pPr>
          </w:p>
          <w:p w:rsidR="005F5261" w:rsidRPr="00172F58" w:rsidRDefault="005F5261" w:rsidP="005F5261">
            <w:pPr>
              <w:pStyle w:val="ConsPlusNormal"/>
              <w:jc w:val="center"/>
            </w:pPr>
            <w:r w:rsidRPr="00172F58">
              <w:t xml:space="preserve">где: </w:t>
            </w:r>
            <w:proofErr w:type="gramStart"/>
            <w:r w:rsidRPr="00172F58">
              <w:t>К</w:t>
            </w:r>
            <w:proofErr w:type="gramEnd"/>
            <w:r w:rsidRPr="00172F58">
              <w:t xml:space="preserve"> - </w:t>
            </w:r>
            <w:proofErr w:type="gramStart"/>
            <w:r w:rsidRPr="00172F58">
              <w:t>коэффициент</w:t>
            </w:r>
            <w:proofErr w:type="gramEnd"/>
            <w:r w:rsidRPr="00172F58">
              <w:t xml:space="preserve"> урбанизации муниципального образования.</w:t>
            </w:r>
          </w:p>
          <w:p w:rsidR="000A03FC" w:rsidRPr="00172F58" w:rsidRDefault="005F5261" w:rsidP="005F5261">
            <w:pPr>
              <w:jc w:val="center"/>
              <w:rPr>
                <w:spacing w:val="-4"/>
                <w:sz w:val="22"/>
                <w:szCs w:val="22"/>
              </w:rPr>
            </w:pPr>
            <w:r w:rsidRPr="00172F58">
              <w:t>Обоснование ранжирования муниципальных образований по уровню урбанизации приведено в разделе II РНГП</w:t>
            </w:r>
          </w:p>
        </w:tc>
      </w:tr>
      <w:tr w:rsidR="000A03FC" w:rsidRPr="00172F58" w:rsidTr="00621883">
        <w:trPr>
          <w:trHeight w:val="496"/>
        </w:trPr>
        <w:tc>
          <w:tcPr>
            <w:tcW w:w="0" w:type="auto"/>
            <w:tcBorders>
              <w:bottom w:val="single" w:sz="2" w:space="0" w:color="auto"/>
            </w:tcBorders>
          </w:tcPr>
          <w:p w:rsidR="000A03FC" w:rsidRPr="00172F58" w:rsidRDefault="000A03FC" w:rsidP="005B65C4">
            <w:pPr>
              <w:widowControl w:val="0"/>
              <w:jc w:val="center"/>
              <w:rPr>
                <w:b/>
                <w:sz w:val="22"/>
              </w:rPr>
            </w:pPr>
            <w:r w:rsidRPr="00172F58">
              <w:rPr>
                <w:b/>
                <w:sz w:val="22"/>
              </w:rPr>
              <w:t>Объекты автомобильных дорог</w:t>
            </w:r>
          </w:p>
          <w:p w:rsidR="000A03FC" w:rsidRPr="00172F58" w:rsidRDefault="000A03FC" w:rsidP="005B65C4">
            <w:pPr>
              <w:widowControl w:val="0"/>
              <w:jc w:val="center"/>
              <w:rPr>
                <w:sz w:val="22"/>
              </w:rPr>
            </w:pPr>
            <w:r w:rsidRPr="00172F58">
              <w:rPr>
                <w:sz w:val="22"/>
              </w:rPr>
              <w:t>Улично-дорожная сеть</w:t>
            </w:r>
          </w:p>
        </w:tc>
        <w:tc>
          <w:tcPr>
            <w:tcW w:w="6270" w:type="dxa"/>
            <w:tcBorders>
              <w:bottom w:val="single" w:sz="2" w:space="0" w:color="auto"/>
            </w:tcBorders>
          </w:tcPr>
          <w:p w:rsidR="005F5261" w:rsidRPr="00172F58" w:rsidRDefault="005F5261" w:rsidP="005F5261">
            <w:pPr>
              <w:pStyle w:val="ConsPlusNormal"/>
              <w:jc w:val="center"/>
            </w:pPr>
            <w:r w:rsidRPr="00172F58">
              <w:t>Плотность сети 4,0 км/км</w:t>
            </w:r>
            <w:proofErr w:type="gramStart"/>
            <w:r w:rsidRPr="00172F58">
              <w:rPr>
                <w:vertAlign w:val="superscript"/>
              </w:rPr>
              <w:t>2</w:t>
            </w:r>
            <w:proofErr w:type="gramEnd"/>
            <w:r w:rsidRPr="00172F58">
              <w:t xml:space="preserve"> принята в соответствии с пунктом 1.15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72F58">
              <w:t>Госгражданстроя</w:t>
            </w:r>
            <w:proofErr w:type="spellEnd"/>
            <w:r w:rsidRPr="00172F58">
              <w:t>.</w:t>
            </w:r>
          </w:p>
          <w:p w:rsidR="005F5261" w:rsidRPr="00172F58" w:rsidRDefault="005F5261" w:rsidP="005F5261">
            <w:pPr>
              <w:pStyle w:val="ConsPlusNormal"/>
              <w:jc w:val="center"/>
            </w:pPr>
            <w:r w:rsidRPr="00172F58">
              <w:t>Предельное значение по группе "А" получаем по формуле:</w:t>
            </w:r>
          </w:p>
          <w:p w:rsidR="005F5261" w:rsidRPr="00172F58" w:rsidRDefault="005F5261" w:rsidP="005F5261">
            <w:pPr>
              <w:pStyle w:val="ConsPlusNormal"/>
              <w:jc w:val="center"/>
            </w:pPr>
          </w:p>
          <w:p w:rsidR="005F5261" w:rsidRPr="00172F58" w:rsidRDefault="005F5261" w:rsidP="005F5261">
            <w:pPr>
              <w:pStyle w:val="ConsPlusNormal"/>
              <w:jc w:val="center"/>
            </w:pPr>
            <w:r w:rsidRPr="00172F58">
              <w:t>4,0 км/км</w:t>
            </w:r>
            <w:r w:rsidRPr="00172F58">
              <w:rPr>
                <w:vertAlign w:val="superscript"/>
              </w:rPr>
              <w:t>2</w:t>
            </w:r>
            <w:r w:rsidRPr="00172F58">
              <w:t xml:space="preserve"> </w:t>
            </w:r>
            <w:proofErr w:type="spellStart"/>
            <w:r w:rsidRPr="00172F58">
              <w:t>x</w:t>
            </w:r>
            <w:proofErr w:type="spellEnd"/>
            <w:proofErr w:type="gramStart"/>
            <w:r w:rsidRPr="00172F58">
              <w:t xml:space="preserve"> К</w:t>
            </w:r>
            <w:proofErr w:type="gramEnd"/>
            <w:r w:rsidRPr="00172F58">
              <w:t>,</w:t>
            </w:r>
          </w:p>
          <w:p w:rsidR="005F5261" w:rsidRPr="00172F58" w:rsidRDefault="005F5261" w:rsidP="005F5261">
            <w:pPr>
              <w:pStyle w:val="ConsPlusNormal"/>
              <w:jc w:val="center"/>
            </w:pPr>
          </w:p>
          <w:p w:rsidR="005F5261" w:rsidRPr="00172F58" w:rsidRDefault="005F5261" w:rsidP="005F5261">
            <w:pPr>
              <w:pStyle w:val="ConsPlusNormal"/>
              <w:jc w:val="center"/>
            </w:pPr>
            <w:r w:rsidRPr="00172F58">
              <w:t xml:space="preserve">где: </w:t>
            </w:r>
            <w:proofErr w:type="gramStart"/>
            <w:r w:rsidRPr="00172F58">
              <w:t>К</w:t>
            </w:r>
            <w:proofErr w:type="gramEnd"/>
            <w:r w:rsidRPr="00172F58">
              <w:t xml:space="preserve"> - </w:t>
            </w:r>
            <w:proofErr w:type="gramStart"/>
            <w:r w:rsidRPr="00172F58">
              <w:t>коэффициент</w:t>
            </w:r>
            <w:proofErr w:type="gramEnd"/>
            <w:r w:rsidRPr="00172F58">
              <w:t xml:space="preserve"> урбанизации муниципального образования.</w:t>
            </w:r>
          </w:p>
          <w:p w:rsidR="000A03FC" w:rsidRPr="00172F58" w:rsidRDefault="005F5261" w:rsidP="005F5261">
            <w:pPr>
              <w:jc w:val="center"/>
              <w:rPr>
                <w:bCs/>
                <w:spacing w:val="-4"/>
                <w:sz w:val="22"/>
                <w:szCs w:val="22"/>
              </w:rPr>
            </w:pPr>
            <w:r w:rsidRPr="00172F58">
              <w:lastRenderedPageBreak/>
              <w:t>Обоснование ранжирования муниципальных образований по уровню урбанизации приведено в разделе II РНГП</w:t>
            </w:r>
            <w:r w:rsidR="000A03FC" w:rsidRPr="00172F58">
              <w:rPr>
                <w:bCs/>
                <w:spacing w:val="-4"/>
                <w:sz w:val="22"/>
                <w:szCs w:val="22"/>
              </w:rPr>
              <w:t>.</w:t>
            </w:r>
          </w:p>
          <w:p w:rsidR="000A03FC" w:rsidRPr="00172F58" w:rsidRDefault="000A03FC" w:rsidP="005B65C4">
            <w:pPr>
              <w:jc w:val="center"/>
              <w:rPr>
                <w:spacing w:val="-4"/>
                <w:sz w:val="22"/>
                <w:szCs w:val="22"/>
              </w:rPr>
            </w:pPr>
          </w:p>
        </w:tc>
      </w:tr>
      <w:tr w:rsidR="000A03FC" w:rsidRPr="00172F58" w:rsidTr="00621883">
        <w:trPr>
          <w:trHeight w:val="496"/>
        </w:trPr>
        <w:tc>
          <w:tcPr>
            <w:tcW w:w="0" w:type="auto"/>
            <w:tcBorders>
              <w:top w:val="single" w:sz="2" w:space="0" w:color="auto"/>
              <w:bottom w:val="single" w:sz="2" w:space="0" w:color="auto"/>
            </w:tcBorders>
          </w:tcPr>
          <w:p w:rsidR="000A03FC" w:rsidRPr="00172F58" w:rsidRDefault="000A03FC" w:rsidP="005B65C4">
            <w:pPr>
              <w:widowControl w:val="0"/>
              <w:jc w:val="center"/>
              <w:rPr>
                <w:b/>
                <w:sz w:val="22"/>
              </w:rPr>
            </w:pPr>
            <w:r w:rsidRPr="00172F58">
              <w:rPr>
                <w:sz w:val="22"/>
              </w:rPr>
              <w:lastRenderedPageBreak/>
              <w:t xml:space="preserve">Велосипедные и </w:t>
            </w:r>
            <w:proofErr w:type="spellStart"/>
            <w:r w:rsidRPr="00172F58">
              <w:rPr>
                <w:sz w:val="22"/>
              </w:rPr>
              <w:t>велопешеходные</w:t>
            </w:r>
            <w:proofErr w:type="spellEnd"/>
            <w:r w:rsidRPr="00172F58">
              <w:rPr>
                <w:sz w:val="22"/>
              </w:rPr>
              <w:t xml:space="preserve"> дорожки</w:t>
            </w:r>
          </w:p>
        </w:tc>
        <w:tc>
          <w:tcPr>
            <w:tcW w:w="6270" w:type="dxa"/>
            <w:tcBorders>
              <w:top w:val="single" w:sz="2" w:space="0" w:color="auto"/>
              <w:bottom w:val="single" w:sz="2" w:space="0" w:color="auto"/>
            </w:tcBorders>
          </w:tcPr>
          <w:p w:rsidR="000A03FC" w:rsidRPr="00172F58" w:rsidRDefault="005F5261" w:rsidP="005B65C4">
            <w:pPr>
              <w:jc w:val="center"/>
              <w:rPr>
                <w:bCs/>
                <w:spacing w:val="-4"/>
                <w:sz w:val="22"/>
                <w:szCs w:val="22"/>
              </w:rPr>
            </w:pPr>
            <w:r w:rsidRPr="00172F58">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172F58" w:rsidTr="00621883">
        <w:trPr>
          <w:trHeight w:val="496"/>
        </w:trPr>
        <w:tc>
          <w:tcPr>
            <w:tcW w:w="0" w:type="auto"/>
            <w:tcBorders>
              <w:top w:val="single" w:sz="2" w:space="0" w:color="auto"/>
              <w:bottom w:val="single" w:sz="2" w:space="0" w:color="auto"/>
            </w:tcBorders>
          </w:tcPr>
          <w:p w:rsidR="000A03FC" w:rsidRPr="00172F58" w:rsidRDefault="000A03FC" w:rsidP="003F0C13">
            <w:pPr>
              <w:widowControl w:val="0"/>
              <w:jc w:val="center"/>
              <w:rPr>
                <w:sz w:val="22"/>
              </w:rPr>
            </w:pPr>
            <w:r w:rsidRPr="00172F58">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172F58" w:rsidRDefault="000A03FC" w:rsidP="005B65C4">
            <w:pPr>
              <w:jc w:val="center"/>
              <w:rPr>
                <w:spacing w:val="-4"/>
                <w:sz w:val="22"/>
                <w:szCs w:val="22"/>
              </w:rPr>
            </w:pPr>
            <w:r w:rsidRPr="00172F58">
              <w:rPr>
                <w:spacing w:val="-4"/>
                <w:sz w:val="22"/>
                <w:szCs w:val="22"/>
              </w:rPr>
              <w:t>-</w:t>
            </w:r>
          </w:p>
        </w:tc>
      </w:tr>
      <w:tr w:rsidR="000A03FC" w:rsidRPr="00172F58" w:rsidTr="00621883">
        <w:trPr>
          <w:trHeight w:val="3308"/>
        </w:trPr>
        <w:tc>
          <w:tcPr>
            <w:tcW w:w="0" w:type="auto"/>
            <w:tcBorders>
              <w:top w:val="single" w:sz="2" w:space="0" w:color="auto"/>
            </w:tcBorders>
          </w:tcPr>
          <w:p w:rsidR="000A03FC" w:rsidRPr="00172F58" w:rsidRDefault="000A03FC" w:rsidP="005B65C4">
            <w:pPr>
              <w:widowControl w:val="0"/>
              <w:jc w:val="center"/>
              <w:rPr>
                <w:sz w:val="22"/>
              </w:rPr>
            </w:pPr>
            <w:r w:rsidRPr="00172F58">
              <w:rPr>
                <w:sz w:val="22"/>
              </w:rPr>
              <w:t>Остановочный пункт</w:t>
            </w:r>
          </w:p>
        </w:tc>
        <w:tc>
          <w:tcPr>
            <w:tcW w:w="6270" w:type="dxa"/>
            <w:tcBorders>
              <w:top w:val="single" w:sz="2" w:space="0" w:color="auto"/>
            </w:tcBorders>
          </w:tcPr>
          <w:p w:rsidR="005F5261" w:rsidRPr="00172F58" w:rsidRDefault="005F5261" w:rsidP="005F5261">
            <w:pPr>
              <w:pStyle w:val="ConsPlusNormal"/>
              <w:jc w:val="center"/>
            </w:pPr>
            <w:r w:rsidRPr="00172F58">
              <w:t>Пункт 7 части 1 статьи 14</w:t>
            </w:r>
          </w:p>
          <w:p w:rsidR="005F5261" w:rsidRPr="00172F58" w:rsidRDefault="005F5261" w:rsidP="005F5261">
            <w:pPr>
              <w:pStyle w:val="ConsPlusNormal"/>
              <w:jc w:val="center"/>
            </w:pPr>
            <w:r w:rsidRPr="00172F58">
              <w:t>Федерального закона от 6 октября 2003 года N 131-ФЗ "Об общих принципах местного самоуправления в Российской Федерации".</w:t>
            </w:r>
          </w:p>
          <w:p w:rsidR="000A03FC" w:rsidRPr="00172F58" w:rsidRDefault="005F5261" w:rsidP="005F5261">
            <w:pPr>
              <w:jc w:val="center"/>
              <w:rPr>
                <w:spacing w:val="-4"/>
                <w:sz w:val="22"/>
                <w:szCs w:val="22"/>
              </w:rPr>
            </w:pPr>
            <w:r w:rsidRPr="00172F58">
              <w:t>Пешеходная доступность 30 минут принята в соответствии с п. 11.2 СП 42.13330.2016 "</w:t>
            </w:r>
            <w:proofErr w:type="spellStart"/>
            <w:r w:rsidRPr="00172F58">
              <w:t>СНиП</w:t>
            </w:r>
            <w:proofErr w:type="spellEnd"/>
            <w:r w:rsidRPr="00172F58">
              <w:t xml:space="preserve"> 2.07.01-89* Планировка и застройка городских и сельских поселений"</w:t>
            </w:r>
          </w:p>
        </w:tc>
      </w:tr>
      <w:tr w:rsidR="000A03FC" w:rsidRPr="00172F58" w:rsidTr="00621883">
        <w:trPr>
          <w:trHeight w:val="260"/>
        </w:trPr>
        <w:tc>
          <w:tcPr>
            <w:tcW w:w="0" w:type="auto"/>
            <w:tcBorders>
              <w:top w:val="single" w:sz="2" w:space="0" w:color="auto"/>
              <w:bottom w:val="single" w:sz="2" w:space="0" w:color="auto"/>
            </w:tcBorders>
          </w:tcPr>
          <w:p w:rsidR="000A03FC" w:rsidRPr="00172F58" w:rsidRDefault="000A03FC" w:rsidP="009676E7">
            <w:pPr>
              <w:jc w:val="center"/>
            </w:pPr>
            <w:r w:rsidRPr="00172F58">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172F58" w:rsidRDefault="000A03FC" w:rsidP="009676E7">
            <w:pPr>
              <w:jc w:val="center"/>
            </w:pPr>
          </w:p>
        </w:tc>
      </w:tr>
      <w:tr w:rsidR="000A03FC" w:rsidRPr="00172F58" w:rsidTr="00621883">
        <w:trPr>
          <w:trHeight w:val="260"/>
        </w:trPr>
        <w:tc>
          <w:tcPr>
            <w:tcW w:w="0" w:type="auto"/>
            <w:tcBorders>
              <w:top w:val="single" w:sz="2" w:space="0" w:color="auto"/>
              <w:bottom w:val="single" w:sz="2" w:space="0" w:color="auto"/>
            </w:tcBorders>
          </w:tcPr>
          <w:p w:rsidR="000A03FC" w:rsidRPr="00172F58" w:rsidRDefault="000A03FC" w:rsidP="009676E7">
            <w:pPr>
              <w:jc w:val="center"/>
            </w:pPr>
            <w:r w:rsidRPr="00172F58">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5F5261" w:rsidRPr="00172F58" w:rsidRDefault="005F5261" w:rsidP="005F5261">
            <w:pPr>
              <w:pStyle w:val="ConsPlusNormal"/>
              <w:jc w:val="center"/>
            </w:pPr>
            <w:r w:rsidRPr="00172F58">
              <w:t xml:space="preserve">1 объект на каждые 1000 человек населения населенного пункта, но не менее 1 объекта. </w:t>
            </w:r>
            <w:proofErr w:type="gramStart"/>
            <w:r w:rsidRPr="00172F58">
              <w:t>Принят</w:t>
            </w:r>
            <w:proofErr w:type="gramEnd"/>
            <w:r w:rsidRPr="00172F58">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172F58" w:rsidRDefault="005F5261" w:rsidP="005F5261">
            <w:pPr>
              <w:jc w:val="center"/>
            </w:pPr>
            <w:r w:rsidRPr="00172F58">
              <w:t>Пешеходная доступность 500 м принята в соответствии с таблицей 10.1 СП 42.13330.2016 "</w:t>
            </w:r>
            <w:proofErr w:type="spellStart"/>
            <w:r w:rsidRPr="00172F58">
              <w:t>СНиП</w:t>
            </w:r>
            <w:proofErr w:type="spellEnd"/>
            <w:r w:rsidRPr="00172F58">
              <w:t xml:space="preserve"> 2.07.01-89*" Планировка и застройка городских и сельских поселений</w:t>
            </w:r>
          </w:p>
        </w:tc>
      </w:tr>
      <w:tr w:rsidR="000A03FC" w:rsidRPr="00172F58" w:rsidTr="00621883">
        <w:trPr>
          <w:trHeight w:val="260"/>
        </w:trPr>
        <w:tc>
          <w:tcPr>
            <w:tcW w:w="0" w:type="auto"/>
            <w:tcBorders>
              <w:top w:val="single" w:sz="2" w:space="0" w:color="auto"/>
              <w:bottom w:val="single" w:sz="2" w:space="0" w:color="auto"/>
            </w:tcBorders>
          </w:tcPr>
          <w:p w:rsidR="000A03FC" w:rsidRPr="00172F58" w:rsidRDefault="000A03FC" w:rsidP="009676E7">
            <w:pPr>
              <w:jc w:val="center"/>
            </w:pPr>
            <w:r w:rsidRPr="00172F58">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172F58" w:rsidRDefault="000A03FC" w:rsidP="009676E7">
            <w:pPr>
              <w:jc w:val="center"/>
            </w:pPr>
          </w:p>
        </w:tc>
      </w:tr>
      <w:tr w:rsidR="000A03FC" w:rsidRPr="00172F58" w:rsidTr="00621883">
        <w:trPr>
          <w:trHeight w:val="260"/>
        </w:trPr>
        <w:tc>
          <w:tcPr>
            <w:tcW w:w="0" w:type="auto"/>
            <w:tcBorders>
              <w:top w:val="single" w:sz="2" w:space="0" w:color="auto"/>
              <w:bottom w:val="single" w:sz="2" w:space="0" w:color="auto"/>
            </w:tcBorders>
          </w:tcPr>
          <w:p w:rsidR="000A03FC" w:rsidRPr="00172F58" w:rsidRDefault="000A03FC" w:rsidP="009676E7">
            <w:pPr>
              <w:jc w:val="center"/>
              <w:rPr>
                <w:b/>
                <w:sz w:val="22"/>
              </w:rPr>
            </w:pPr>
            <w:r w:rsidRPr="00172F58">
              <w:rPr>
                <w:b/>
                <w:sz w:val="22"/>
              </w:rPr>
              <w:t>Объекты</w:t>
            </w:r>
          </w:p>
          <w:p w:rsidR="000A03FC" w:rsidRPr="00172F58" w:rsidRDefault="000A03FC" w:rsidP="009676E7">
            <w:pPr>
              <w:jc w:val="center"/>
              <w:rPr>
                <w:b/>
                <w:sz w:val="22"/>
              </w:rPr>
            </w:pPr>
            <w:r w:rsidRPr="00172F58">
              <w:rPr>
                <w:b/>
                <w:sz w:val="22"/>
              </w:rPr>
              <w:t>ритуальных услуг</w:t>
            </w:r>
          </w:p>
          <w:p w:rsidR="000A03FC" w:rsidRPr="00172F58" w:rsidRDefault="000A03FC" w:rsidP="009676E7">
            <w:pPr>
              <w:jc w:val="center"/>
            </w:pPr>
            <w:r w:rsidRPr="00172F58">
              <w:rPr>
                <w:sz w:val="22"/>
              </w:rPr>
              <w:t>Кладбище традиционного захоронения</w:t>
            </w:r>
          </w:p>
        </w:tc>
        <w:tc>
          <w:tcPr>
            <w:tcW w:w="6270" w:type="dxa"/>
            <w:tcBorders>
              <w:top w:val="single" w:sz="2" w:space="0" w:color="auto"/>
              <w:bottom w:val="single" w:sz="2" w:space="0" w:color="auto"/>
            </w:tcBorders>
          </w:tcPr>
          <w:p w:rsidR="008630D3" w:rsidRPr="00172F58" w:rsidRDefault="008630D3" w:rsidP="008630D3">
            <w:pPr>
              <w:pStyle w:val="ConsPlusNormal"/>
              <w:jc w:val="center"/>
            </w:pPr>
            <w:r w:rsidRPr="00172F58">
              <w:t>Площадь территории 0,28 га на 1000 человек численности в соответствии с СП 42.13330.2016 "</w:t>
            </w:r>
            <w:proofErr w:type="spellStart"/>
            <w:r w:rsidRPr="00172F58">
              <w:t>СНиП</w:t>
            </w:r>
            <w:proofErr w:type="spellEnd"/>
            <w:r w:rsidRPr="00172F58">
              <w:t xml:space="preserve"> 2.07.01-89*" Планировка и застройка городских и сельских поселений. Приложение Д.</w:t>
            </w:r>
          </w:p>
          <w:p w:rsidR="008630D3" w:rsidRPr="00172F58" w:rsidRDefault="008630D3" w:rsidP="008630D3">
            <w:pPr>
              <w:pStyle w:val="ConsPlusNormal"/>
              <w:jc w:val="center"/>
            </w:pPr>
            <w:r w:rsidRPr="00172F58">
              <w:t xml:space="preserve">Предельное значение по группе "А" получаем по формуле: 0,28 </w:t>
            </w:r>
            <w:proofErr w:type="spellStart"/>
            <w:r w:rsidRPr="00172F58">
              <w:t>x</w:t>
            </w:r>
            <w:proofErr w:type="spellEnd"/>
            <w:proofErr w:type="gramStart"/>
            <w:r w:rsidRPr="00172F58">
              <w:t xml:space="preserve"> К</w:t>
            </w:r>
            <w:proofErr w:type="gramEnd"/>
            <w:r w:rsidRPr="00172F58">
              <w:t>,</w:t>
            </w:r>
          </w:p>
          <w:p w:rsidR="000A03FC" w:rsidRPr="00172F58" w:rsidRDefault="008630D3" w:rsidP="008630D3">
            <w:pPr>
              <w:jc w:val="center"/>
            </w:pPr>
            <w:r w:rsidRPr="00172F58">
              <w:t xml:space="preserve">где: </w:t>
            </w:r>
            <w:proofErr w:type="gramStart"/>
            <w:r w:rsidRPr="00172F58">
              <w:t>К</w:t>
            </w:r>
            <w:proofErr w:type="gramEnd"/>
            <w:r w:rsidRPr="00172F58">
              <w:t xml:space="preserve"> - </w:t>
            </w:r>
            <w:proofErr w:type="gramStart"/>
            <w:r w:rsidRPr="00172F58">
              <w:t>коэффициент</w:t>
            </w:r>
            <w:proofErr w:type="gramEnd"/>
            <w:r w:rsidRPr="00172F58">
              <w:t xml:space="preserve"> урбанизации муниципального образования</w:t>
            </w:r>
          </w:p>
        </w:tc>
      </w:tr>
    </w:tbl>
    <w:p w:rsidR="005B65C4" w:rsidRPr="00172F58" w:rsidRDefault="005B65C4" w:rsidP="005B65C4">
      <w:pPr>
        <w:spacing w:after="200" w:line="276" w:lineRule="auto"/>
        <w:rPr>
          <w:rFonts w:eastAsia="TimesNewRomanPSMT"/>
        </w:rPr>
        <w:sectPr w:rsidR="005B65C4" w:rsidRPr="00172F58" w:rsidSect="005C4669">
          <w:headerReference w:type="default" r:id="rId20"/>
          <w:pgSz w:w="11906" w:h="16838"/>
          <w:pgMar w:top="1134" w:right="1701" w:bottom="1134" w:left="1134" w:header="709" w:footer="709" w:gutter="0"/>
          <w:cols w:space="708"/>
          <w:docGrid w:linePitch="360"/>
        </w:sectPr>
      </w:pPr>
    </w:p>
    <w:p w:rsidR="0037036D" w:rsidRPr="00172F58" w:rsidRDefault="0037036D" w:rsidP="005E4BC2">
      <w:pPr>
        <w:autoSpaceDE w:val="0"/>
        <w:spacing w:line="276" w:lineRule="auto"/>
        <w:ind w:left="-567"/>
        <w:jc w:val="right"/>
        <w:rPr>
          <w:sz w:val="28"/>
          <w:szCs w:val="28"/>
        </w:rPr>
      </w:pPr>
    </w:p>
    <w:p w:rsidR="005B65C4" w:rsidRPr="00172F58" w:rsidRDefault="005B65C4" w:rsidP="005E4BC2">
      <w:pPr>
        <w:pStyle w:val="360"/>
        <w:ind w:left="-567"/>
        <w:jc w:val="center"/>
        <w:rPr>
          <w:sz w:val="28"/>
        </w:rPr>
      </w:pPr>
      <w:r w:rsidRPr="00172F58">
        <w:rPr>
          <w:sz w:val="28"/>
        </w:rPr>
        <w:t>III. ПРАВИЛА И ОБЛАСТЬ ПРИМЕНЕНИЯ РАСЧеТНЫХ ПОКАЗАТЕЛЕЙ, СОДЕРЖАЩИХСЯ В ОСНОВНОЙ ЧАСТИ</w:t>
      </w:r>
      <w:r w:rsidR="00621883" w:rsidRPr="00172F58">
        <w:rPr>
          <w:sz w:val="28"/>
        </w:rPr>
        <w:t xml:space="preserve"> </w:t>
      </w:r>
      <w:r w:rsidR="00312DC4" w:rsidRPr="00172F58">
        <w:rPr>
          <w:sz w:val="28"/>
        </w:rPr>
        <w:t>МЕСТНЫХ</w:t>
      </w:r>
      <w:r w:rsidRPr="00172F58">
        <w:rPr>
          <w:sz w:val="28"/>
        </w:rPr>
        <w:t xml:space="preserve"> НОРМАТИВОВ ГРАДОСТРОИТЕЛЬНОГО ПРОЕКТИРОВАНИЯ </w:t>
      </w:r>
      <w:r w:rsidR="00FB7DF5" w:rsidRPr="00172F58">
        <w:rPr>
          <w:sz w:val="28"/>
        </w:rPr>
        <w:t>«</w:t>
      </w:r>
      <w:r w:rsidR="00B35067" w:rsidRPr="00172F58">
        <w:rPr>
          <w:sz w:val="28"/>
        </w:rPr>
        <w:t>ПОСЕЛОК ГЛУШКОВО</w:t>
      </w:r>
      <w:r w:rsidR="00FB7DF5" w:rsidRPr="00172F58">
        <w:rPr>
          <w:sz w:val="28"/>
        </w:rPr>
        <w:t xml:space="preserve">» </w:t>
      </w:r>
      <w:r w:rsidR="00B35067" w:rsidRPr="00172F58">
        <w:rPr>
          <w:sz w:val="28"/>
        </w:rPr>
        <w:t>ГЛУШКОВСКОГО</w:t>
      </w:r>
      <w:r w:rsidR="00FB7DF5" w:rsidRPr="00172F58">
        <w:rPr>
          <w:sz w:val="28"/>
        </w:rPr>
        <w:t xml:space="preserve"> района</w:t>
      </w:r>
      <w:r w:rsidR="00B35067" w:rsidRPr="00172F58">
        <w:rPr>
          <w:sz w:val="28"/>
        </w:rPr>
        <w:t xml:space="preserve">   </w:t>
      </w:r>
      <w:r w:rsidR="00FB7DF5" w:rsidRPr="00172F58">
        <w:rPr>
          <w:sz w:val="28"/>
        </w:rPr>
        <w:t xml:space="preserve"> </w:t>
      </w:r>
      <w:r w:rsidRPr="00172F58">
        <w:rPr>
          <w:sz w:val="28"/>
        </w:rPr>
        <w:t>КУРСКОЙ ОБЛАСТИ</w:t>
      </w:r>
    </w:p>
    <w:p w:rsidR="005B65C4" w:rsidRPr="00172F58" w:rsidRDefault="005B65C4" w:rsidP="005E4BC2">
      <w:pPr>
        <w:autoSpaceDE w:val="0"/>
        <w:spacing w:line="276" w:lineRule="auto"/>
        <w:ind w:left="-567"/>
        <w:jc w:val="both"/>
      </w:pPr>
    </w:p>
    <w:p w:rsidR="005B65C4" w:rsidRPr="00172F58" w:rsidRDefault="00596822" w:rsidP="000A676F">
      <w:pPr>
        <w:autoSpaceDE w:val="0"/>
        <w:spacing w:line="276" w:lineRule="auto"/>
        <w:ind w:left="-567" w:firstLine="709"/>
        <w:jc w:val="both"/>
        <w:rPr>
          <w:sz w:val="28"/>
          <w:szCs w:val="28"/>
        </w:rPr>
      </w:pPr>
      <w:proofErr w:type="gramStart"/>
      <w:r w:rsidRPr="00172F58">
        <w:rPr>
          <w:sz w:val="28"/>
          <w:szCs w:val="28"/>
        </w:rPr>
        <w:t>М</w:t>
      </w:r>
      <w:r w:rsidR="005B65C4" w:rsidRPr="00172F58">
        <w:rPr>
          <w:sz w:val="28"/>
          <w:szCs w:val="28"/>
        </w:rPr>
        <w:t>НГП распространяются на предлагаемые к размещению на территории муниципальн</w:t>
      </w:r>
      <w:r w:rsidRPr="00172F58">
        <w:rPr>
          <w:sz w:val="28"/>
          <w:szCs w:val="28"/>
        </w:rPr>
        <w:t>ого</w:t>
      </w:r>
      <w:r w:rsidR="005B65C4" w:rsidRPr="00172F58">
        <w:rPr>
          <w:sz w:val="28"/>
          <w:szCs w:val="28"/>
        </w:rPr>
        <w:t xml:space="preserve"> образовани</w:t>
      </w:r>
      <w:r w:rsidRPr="00172F58">
        <w:rPr>
          <w:sz w:val="28"/>
          <w:szCs w:val="28"/>
        </w:rPr>
        <w:t xml:space="preserve">я </w:t>
      </w:r>
      <w:r w:rsidR="00FB7DF5" w:rsidRPr="00172F58">
        <w:rPr>
          <w:sz w:val="28"/>
          <w:szCs w:val="28"/>
        </w:rPr>
        <w:t>«</w:t>
      </w:r>
      <w:r w:rsidR="00B35067" w:rsidRPr="00172F58">
        <w:rPr>
          <w:sz w:val="28"/>
          <w:szCs w:val="28"/>
        </w:rPr>
        <w:t>поселок Глушково</w:t>
      </w:r>
      <w:r w:rsidR="00FB7DF5" w:rsidRPr="00172F58">
        <w:rPr>
          <w:sz w:val="28"/>
          <w:szCs w:val="28"/>
        </w:rPr>
        <w:t xml:space="preserve">» </w:t>
      </w:r>
      <w:r w:rsidR="00B35067" w:rsidRPr="00172F58">
        <w:rPr>
          <w:sz w:val="28"/>
          <w:szCs w:val="28"/>
        </w:rPr>
        <w:t>Глушковского</w:t>
      </w:r>
      <w:r w:rsidR="00FB7DF5" w:rsidRPr="00172F58">
        <w:rPr>
          <w:sz w:val="28"/>
          <w:szCs w:val="28"/>
        </w:rPr>
        <w:t xml:space="preserve"> района</w:t>
      </w:r>
      <w:r w:rsidR="005B65C4" w:rsidRPr="00172F58">
        <w:rPr>
          <w:sz w:val="28"/>
          <w:szCs w:val="28"/>
        </w:rPr>
        <w:t xml:space="preserve"> Курской области объекты </w:t>
      </w:r>
      <w:r w:rsidRPr="00172F58">
        <w:rPr>
          <w:sz w:val="28"/>
          <w:szCs w:val="28"/>
        </w:rPr>
        <w:t>местного</w:t>
      </w:r>
      <w:r w:rsidR="005B65C4" w:rsidRPr="00172F58">
        <w:rPr>
          <w:sz w:val="28"/>
          <w:szCs w:val="28"/>
        </w:rPr>
        <w:t xml:space="preserve"> значения, относящиеся к областям, указанным в </w:t>
      </w:r>
      <w:hyperlink r:id="rId21" w:anchor="dst101686" w:history="1">
        <w:r w:rsidR="005B65C4" w:rsidRPr="00172F58">
          <w:rPr>
            <w:rStyle w:val="ab"/>
            <w:color w:val="auto"/>
            <w:sz w:val="28"/>
            <w:szCs w:val="28"/>
            <w:u w:val="none"/>
          </w:rPr>
          <w:t xml:space="preserve">статье </w:t>
        </w:r>
      </w:hyperlink>
      <w:r w:rsidRPr="00172F58">
        <w:rPr>
          <w:rStyle w:val="ab"/>
          <w:color w:val="auto"/>
          <w:sz w:val="28"/>
          <w:szCs w:val="28"/>
          <w:u w:val="none"/>
        </w:rPr>
        <w:t>23</w:t>
      </w:r>
      <w:r w:rsidR="005B65C4" w:rsidRPr="00172F58">
        <w:rPr>
          <w:sz w:val="28"/>
          <w:szCs w:val="28"/>
        </w:rPr>
        <w:t> Градостроительного кодекса Российской Федерации.</w:t>
      </w:r>
      <w:proofErr w:type="gramEnd"/>
    </w:p>
    <w:p w:rsidR="005B65C4" w:rsidRPr="00172F58" w:rsidRDefault="00596822" w:rsidP="000A676F">
      <w:pPr>
        <w:autoSpaceDE w:val="0"/>
        <w:spacing w:line="276" w:lineRule="auto"/>
        <w:ind w:left="-567" w:firstLine="709"/>
        <w:jc w:val="both"/>
        <w:rPr>
          <w:rFonts w:eastAsia="TimesNewRomanPSMT"/>
          <w:sz w:val="28"/>
          <w:szCs w:val="28"/>
        </w:rPr>
      </w:pPr>
      <w:r w:rsidRPr="00172F58">
        <w:rPr>
          <w:sz w:val="28"/>
          <w:szCs w:val="28"/>
        </w:rPr>
        <w:t>М</w:t>
      </w:r>
      <w:r w:rsidR="005B65C4" w:rsidRPr="00172F58">
        <w:rPr>
          <w:sz w:val="28"/>
          <w:szCs w:val="28"/>
        </w:rPr>
        <w:t>НГП</w:t>
      </w:r>
      <w:r w:rsidR="005B65C4" w:rsidRPr="00172F58">
        <w:rPr>
          <w:rFonts w:eastAsia="TimesNewRomanPSMT"/>
          <w:sz w:val="28"/>
          <w:szCs w:val="28"/>
        </w:rPr>
        <w:t xml:space="preserve"> применяются при:</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 xml:space="preserve">1) подготовке документов территориального планирования </w:t>
      </w:r>
      <w:r w:rsidR="00596822" w:rsidRPr="00172F58">
        <w:rPr>
          <w:rFonts w:eastAsia="TimesNewRomanPSMT"/>
          <w:sz w:val="28"/>
          <w:szCs w:val="28"/>
        </w:rPr>
        <w:t xml:space="preserve">муниципального образования </w:t>
      </w:r>
      <w:r w:rsidR="00FB7DF5" w:rsidRPr="00172F58">
        <w:rPr>
          <w:sz w:val="28"/>
          <w:szCs w:val="28"/>
        </w:rPr>
        <w:t>«</w:t>
      </w:r>
      <w:r w:rsidR="00B35067" w:rsidRPr="00172F58">
        <w:rPr>
          <w:sz w:val="28"/>
          <w:szCs w:val="28"/>
        </w:rPr>
        <w:t>поселок Глушково</w:t>
      </w:r>
      <w:r w:rsidR="00FB7DF5" w:rsidRPr="00172F58">
        <w:rPr>
          <w:sz w:val="28"/>
          <w:szCs w:val="28"/>
        </w:rPr>
        <w:t xml:space="preserve">» </w:t>
      </w:r>
      <w:r w:rsidR="00B35067" w:rsidRPr="00172F58">
        <w:rPr>
          <w:sz w:val="28"/>
          <w:szCs w:val="28"/>
        </w:rPr>
        <w:t>Глушковского</w:t>
      </w:r>
      <w:r w:rsidR="00FB7DF5" w:rsidRPr="00172F58">
        <w:rPr>
          <w:sz w:val="28"/>
          <w:szCs w:val="28"/>
        </w:rPr>
        <w:t xml:space="preserve"> района </w:t>
      </w:r>
      <w:r w:rsidRPr="00172F58">
        <w:rPr>
          <w:rFonts w:eastAsia="TimesNewRomanPSMT"/>
          <w:sz w:val="28"/>
          <w:szCs w:val="28"/>
        </w:rPr>
        <w:t>Курской области:</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 xml:space="preserve">в части планируемого размещения и реконструкции объектов </w:t>
      </w:r>
      <w:r w:rsidR="00596822" w:rsidRPr="00172F58">
        <w:rPr>
          <w:rFonts w:eastAsia="TimesNewRomanPSMT"/>
          <w:sz w:val="28"/>
          <w:szCs w:val="28"/>
        </w:rPr>
        <w:t>местного</w:t>
      </w:r>
      <w:r w:rsidRPr="00172F58">
        <w:rPr>
          <w:rFonts w:eastAsia="TimesNewRomanPSMT"/>
          <w:sz w:val="28"/>
          <w:szCs w:val="28"/>
        </w:rPr>
        <w:t xml:space="preserve"> значения по областям;</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172F58">
        <w:rPr>
          <w:rFonts w:eastAsia="TimesNewRomanPSMT"/>
          <w:sz w:val="28"/>
          <w:szCs w:val="28"/>
        </w:rPr>
        <w:t>местного</w:t>
      </w:r>
      <w:r w:rsidRPr="00172F58">
        <w:rPr>
          <w:rFonts w:eastAsia="TimesNewRomanPSMT"/>
          <w:sz w:val="28"/>
          <w:szCs w:val="28"/>
        </w:rPr>
        <w:t xml:space="preserve"> значения) для обеспечения нормативной доступности терр</w:t>
      </w:r>
      <w:r w:rsidR="00234DD3" w:rsidRPr="00172F58">
        <w:rPr>
          <w:rFonts w:eastAsia="TimesNewRomanPSMT"/>
          <w:sz w:val="28"/>
          <w:szCs w:val="28"/>
        </w:rPr>
        <w:t>иторий для нормируемых объектов;</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2)</w:t>
      </w:r>
      <w:proofErr w:type="gramStart"/>
      <w:r w:rsidRPr="00172F58">
        <w:rPr>
          <w:rFonts w:eastAsia="TimesNewRomanPSMT"/>
          <w:sz w:val="28"/>
          <w:szCs w:val="28"/>
        </w:rPr>
        <w:t>принятии</w:t>
      </w:r>
      <w:proofErr w:type="gramEnd"/>
      <w:r w:rsidRPr="00172F58">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172F58">
        <w:rPr>
          <w:rFonts w:eastAsia="TimesNewRomanPSMT"/>
          <w:sz w:val="28"/>
          <w:szCs w:val="28"/>
        </w:rPr>
        <w:t>местного</w:t>
      </w:r>
      <w:r w:rsidRPr="00172F58">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172F58">
        <w:rPr>
          <w:rFonts w:eastAsia="TimesNewRomanPSMT"/>
          <w:sz w:val="28"/>
          <w:szCs w:val="28"/>
        </w:rPr>
        <w:t xml:space="preserve">дорогам </w:t>
      </w:r>
      <w:r w:rsidR="00F20462" w:rsidRPr="00172F58">
        <w:rPr>
          <w:rFonts w:eastAsia="TimesNewRomanPSMT"/>
          <w:sz w:val="28"/>
          <w:szCs w:val="28"/>
        </w:rPr>
        <w:t>местного</w:t>
      </w:r>
      <w:r w:rsidR="00234DD3" w:rsidRPr="00172F58">
        <w:rPr>
          <w:rFonts w:eastAsia="TimesNewRomanPSMT"/>
          <w:sz w:val="28"/>
          <w:szCs w:val="28"/>
        </w:rPr>
        <w:t xml:space="preserve"> значения);</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172F58">
        <w:rPr>
          <w:rFonts w:eastAsia="TimesNewRomanPSMT"/>
          <w:sz w:val="28"/>
          <w:szCs w:val="28"/>
        </w:rPr>
        <w:t>местного</w:t>
      </w:r>
      <w:r w:rsidRPr="00172F58">
        <w:rPr>
          <w:rFonts w:eastAsia="TimesNewRomanPSMT"/>
          <w:sz w:val="28"/>
          <w:szCs w:val="28"/>
        </w:rPr>
        <w:t xml:space="preserve"> значения в соответствии с документами территориального планирования.</w:t>
      </w:r>
    </w:p>
    <w:p w:rsidR="005B65C4" w:rsidRPr="00172F58" w:rsidRDefault="00596822" w:rsidP="000A676F">
      <w:pPr>
        <w:autoSpaceDE w:val="0"/>
        <w:spacing w:line="276" w:lineRule="auto"/>
        <w:ind w:left="-567" w:firstLine="709"/>
        <w:jc w:val="both"/>
        <w:rPr>
          <w:rFonts w:eastAsia="TimesNewRomanPSMT"/>
          <w:sz w:val="28"/>
          <w:szCs w:val="28"/>
        </w:rPr>
      </w:pPr>
      <w:r w:rsidRPr="00172F58">
        <w:rPr>
          <w:sz w:val="28"/>
          <w:szCs w:val="28"/>
        </w:rPr>
        <w:t>М</w:t>
      </w:r>
      <w:r w:rsidR="005B65C4" w:rsidRPr="00172F58">
        <w:rPr>
          <w:sz w:val="28"/>
          <w:szCs w:val="28"/>
        </w:rPr>
        <w:t>НГП</w:t>
      </w:r>
      <w:r w:rsidR="005B65C4" w:rsidRPr="00172F58">
        <w:rPr>
          <w:rFonts w:eastAsia="TimesNewRomanPSMT"/>
          <w:sz w:val="28"/>
          <w:szCs w:val="28"/>
        </w:rPr>
        <w:t xml:space="preserve"> учитываются при:</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1) подготовке документов территориального планирования муниципальных образований</w:t>
      </w:r>
      <w:r w:rsidR="00234DD3" w:rsidRPr="00172F58">
        <w:rPr>
          <w:rFonts w:eastAsia="TimesNewRomanPSMT"/>
          <w:sz w:val="28"/>
          <w:szCs w:val="28"/>
        </w:rPr>
        <w:t xml:space="preserve"> Курской</w:t>
      </w:r>
      <w:r w:rsidR="00232603" w:rsidRPr="00172F58">
        <w:rPr>
          <w:rFonts w:eastAsia="TimesNewRomanPSMT"/>
          <w:sz w:val="28"/>
          <w:szCs w:val="28"/>
        </w:rPr>
        <w:t xml:space="preserve"> </w:t>
      </w:r>
      <w:r w:rsidR="00234DD3" w:rsidRPr="00172F58">
        <w:rPr>
          <w:rFonts w:eastAsia="TimesNewRomanPSMT"/>
          <w:sz w:val="28"/>
          <w:szCs w:val="28"/>
        </w:rPr>
        <w:t>области</w:t>
      </w:r>
      <w:r w:rsidRPr="00172F58">
        <w:rPr>
          <w:rFonts w:eastAsia="TimesNewRomanPSMT"/>
          <w:sz w:val="28"/>
          <w:szCs w:val="28"/>
        </w:rPr>
        <w:t>:</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в части планируемого функционального зонирования территории;</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172F58">
        <w:rPr>
          <w:rFonts w:eastAsia="TimesNewRomanPSMT"/>
          <w:sz w:val="28"/>
          <w:szCs w:val="28"/>
        </w:rPr>
        <w:t xml:space="preserve"> водоотведения, теплоснабжения);</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lastRenderedPageBreak/>
        <w:t>2)подготовке правил землепользования и застройки территорий муниципальных образований:</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172F58" w:rsidRDefault="005B65C4" w:rsidP="000A676F">
      <w:pPr>
        <w:autoSpaceDE w:val="0"/>
        <w:spacing w:line="276" w:lineRule="auto"/>
        <w:ind w:left="-567" w:firstLine="709"/>
        <w:jc w:val="both"/>
        <w:rPr>
          <w:rFonts w:eastAsia="TimesNewRomanPSMT"/>
          <w:sz w:val="28"/>
          <w:szCs w:val="28"/>
        </w:rPr>
      </w:pPr>
      <w:proofErr w:type="gramStart"/>
      <w:r w:rsidRPr="00172F58">
        <w:rPr>
          <w:rFonts w:eastAsia="TimesNewRomanPSMT"/>
          <w:sz w:val="28"/>
          <w:szCs w:val="28"/>
        </w:rPr>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172F58">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172F58" w:rsidRDefault="00596822" w:rsidP="000A676F">
      <w:pPr>
        <w:autoSpaceDE w:val="0"/>
        <w:spacing w:line="276" w:lineRule="auto"/>
        <w:ind w:left="-567" w:firstLine="709"/>
        <w:jc w:val="both"/>
        <w:rPr>
          <w:rFonts w:eastAsia="TimesNewRomanPSMT"/>
          <w:sz w:val="28"/>
          <w:szCs w:val="28"/>
        </w:rPr>
      </w:pPr>
      <w:r w:rsidRPr="00172F58">
        <w:rPr>
          <w:sz w:val="28"/>
          <w:szCs w:val="28"/>
        </w:rPr>
        <w:t>М</w:t>
      </w:r>
      <w:r w:rsidR="005B65C4" w:rsidRPr="00172F58">
        <w:rPr>
          <w:sz w:val="28"/>
          <w:szCs w:val="28"/>
        </w:rPr>
        <w:t>НГП</w:t>
      </w:r>
      <w:r w:rsidR="005B65C4" w:rsidRPr="00172F58">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172F58" w:rsidRDefault="005B65C4" w:rsidP="000A676F">
      <w:pPr>
        <w:autoSpaceDE w:val="0"/>
        <w:spacing w:line="276" w:lineRule="auto"/>
        <w:ind w:left="-567" w:firstLine="709"/>
        <w:jc w:val="both"/>
        <w:rPr>
          <w:rFonts w:eastAsia="TimesNewRomanPSMT"/>
          <w:sz w:val="28"/>
          <w:szCs w:val="28"/>
        </w:rPr>
      </w:pPr>
      <w:r w:rsidRPr="00172F58">
        <w:rPr>
          <w:rFonts w:eastAsia="TimesNewRomanPSMT"/>
          <w:sz w:val="28"/>
          <w:szCs w:val="28"/>
        </w:rPr>
        <w:t xml:space="preserve">При отмене и (или) изменении нормативных правовых актов, на которые дается ссылка в </w:t>
      </w:r>
      <w:r w:rsidR="00596822" w:rsidRPr="00172F58">
        <w:rPr>
          <w:rFonts w:eastAsia="TimesNewRomanPSMT"/>
          <w:sz w:val="28"/>
          <w:szCs w:val="28"/>
        </w:rPr>
        <w:t>М</w:t>
      </w:r>
      <w:r w:rsidRPr="00172F58">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172F58" w:rsidRDefault="00596822" w:rsidP="000A676F">
      <w:pPr>
        <w:autoSpaceDE w:val="0"/>
        <w:spacing w:line="276" w:lineRule="auto"/>
        <w:ind w:left="-567" w:firstLine="709"/>
        <w:jc w:val="both"/>
        <w:rPr>
          <w:rFonts w:eastAsia="TimesNewRomanPSMT"/>
          <w:sz w:val="28"/>
          <w:szCs w:val="28"/>
        </w:rPr>
      </w:pPr>
      <w:r w:rsidRPr="00172F58">
        <w:rPr>
          <w:sz w:val="28"/>
          <w:szCs w:val="28"/>
        </w:rPr>
        <w:t>М</w:t>
      </w:r>
      <w:r w:rsidR="005B65C4" w:rsidRPr="00172F58">
        <w:rPr>
          <w:sz w:val="28"/>
          <w:szCs w:val="28"/>
        </w:rPr>
        <w:t>НГП</w:t>
      </w:r>
      <w:r w:rsidR="005B65C4" w:rsidRPr="00172F58">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172F58" w:rsidRDefault="005B65C4" w:rsidP="000A676F">
      <w:pPr>
        <w:autoSpaceDE w:val="0"/>
        <w:spacing w:line="276" w:lineRule="auto"/>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pPr>
    </w:p>
    <w:p w:rsidR="005B65C4" w:rsidRPr="00172F58" w:rsidRDefault="005B65C4" w:rsidP="005E4BC2">
      <w:pPr>
        <w:autoSpaceDE w:val="0"/>
        <w:ind w:left="-567" w:firstLine="709"/>
        <w:jc w:val="both"/>
        <w:rPr>
          <w:rFonts w:eastAsia="TimesNewRomanPSMT"/>
          <w:sz w:val="28"/>
          <w:szCs w:val="28"/>
        </w:rPr>
        <w:sectPr w:rsidR="005B65C4" w:rsidRPr="00172F58" w:rsidSect="00664BFA">
          <w:pgSz w:w="11906" w:h="16838"/>
          <w:pgMar w:top="1134" w:right="1134" w:bottom="1134" w:left="1701" w:header="709" w:footer="709" w:gutter="0"/>
          <w:cols w:space="708"/>
          <w:docGrid w:linePitch="360"/>
        </w:sectPr>
      </w:pPr>
    </w:p>
    <w:p w:rsidR="005B65C4" w:rsidRPr="00172F58" w:rsidRDefault="005E4BC2" w:rsidP="005E4BC2">
      <w:pPr>
        <w:pStyle w:val="270"/>
        <w:ind w:left="-567"/>
        <w:jc w:val="left"/>
        <w:rPr>
          <w:b w:val="0"/>
          <w:sz w:val="28"/>
          <w:szCs w:val="28"/>
        </w:rPr>
      </w:pPr>
      <w:r w:rsidRPr="00172F58">
        <w:rPr>
          <w:b w:val="0"/>
          <w:sz w:val="28"/>
          <w:szCs w:val="28"/>
        </w:rPr>
        <w:lastRenderedPageBreak/>
        <w:t xml:space="preserve">                                                                                          </w:t>
      </w:r>
      <w:r w:rsidR="005B65C4" w:rsidRPr="00172F58">
        <w:rPr>
          <w:b w:val="0"/>
          <w:sz w:val="28"/>
          <w:szCs w:val="28"/>
        </w:rPr>
        <w:t xml:space="preserve">Приложение  </w:t>
      </w:r>
    </w:p>
    <w:p w:rsidR="005E4BC2" w:rsidRPr="00172F58" w:rsidRDefault="00F225D0" w:rsidP="005E4BC2">
      <w:pPr>
        <w:pStyle w:val="270"/>
        <w:ind w:left="-567"/>
        <w:rPr>
          <w:b w:val="0"/>
          <w:sz w:val="28"/>
          <w:szCs w:val="28"/>
        </w:rPr>
      </w:pPr>
      <w:r w:rsidRPr="00172F58">
        <w:rPr>
          <w:b w:val="0"/>
          <w:sz w:val="28"/>
          <w:szCs w:val="28"/>
        </w:rPr>
        <w:t xml:space="preserve">к </w:t>
      </w:r>
      <w:r w:rsidR="00887332" w:rsidRPr="00172F58">
        <w:rPr>
          <w:b w:val="0"/>
          <w:sz w:val="28"/>
          <w:szCs w:val="28"/>
        </w:rPr>
        <w:t xml:space="preserve">местным </w:t>
      </w:r>
      <w:r w:rsidRPr="00172F58">
        <w:rPr>
          <w:b w:val="0"/>
          <w:sz w:val="28"/>
          <w:szCs w:val="28"/>
        </w:rPr>
        <w:t xml:space="preserve">нормативам </w:t>
      </w:r>
      <w:proofErr w:type="gramStart"/>
      <w:r w:rsidRPr="00172F58">
        <w:rPr>
          <w:b w:val="0"/>
          <w:sz w:val="28"/>
          <w:szCs w:val="28"/>
        </w:rPr>
        <w:t>градостроительного</w:t>
      </w:r>
      <w:proofErr w:type="gramEnd"/>
      <w:r w:rsidRPr="00172F58">
        <w:rPr>
          <w:b w:val="0"/>
          <w:sz w:val="28"/>
          <w:szCs w:val="28"/>
        </w:rPr>
        <w:t xml:space="preserve"> </w:t>
      </w:r>
    </w:p>
    <w:p w:rsidR="00F225D0" w:rsidRPr="00172F58" w:rsidRDefault="00F225D0" w:rsidP="005E4BC2">
      <w:pPr>
        <w:pStyle w:val="270"/>
        <w:ind w:left="-567"/>
        <w:rPr>
          <w:b w:val="0"/>
          <w:sz w:val="28"/>
          <w:szCs w:val="28"/>
        </w:rPr>
      </w:pPr>
      <w:r w:rsidRPr="00172F58">
        <w:rPr>
          <w:b w:val="0"/>
          <w:sz w:val="28"/>
          <w:szCs w:val="28"/>
        </w:rPr>
        <w:t>проектирования Курской области</w:t>
      </w:r>
    </w:p>
    <w:p w:rsidR="005B65C4" w:rsidRPr="00172F58" w:rsidRDefault="005B65C4" w:rsidP="005E4BC2">
      <w:pPr>
        <w:pStyle w:val="320"/>
        <w:ind w:left="-567"/>
      </w:pPr>
    </w:p>
    <w:p w:rsidR="005B65C4" w:rsidRPr="00172F58" w:rsidRDefault="005B65C4" w:rsidP="005E4BC2">
      <w:pPr>
        <w:ind w:left="-567" w:firstLine="709"/>
        <w:jc w:val="center"/>
        <w:rPr>
          <w:b/>
          <w:sz w:val="28"/>
          <w:szCs w:val="28"/>
        </w:rPr>
      </w:pPr>
    </w:p>
    <w:p w:rsidR="005B65C4" w:rsidRPr="00172F58" w:rsidRDefault="005B65C4" w:rsidP="005E4BC2">
      <w:pPr>
        <w:ind w:left="-567"/>
        <w:jc w:val="center"/>
        <w:rPr>
          <w:b/>
          <w:sz w:val="28"/>
          <w:szCs w:val="28"/>
        </w:rPr>
      </w:pPr>
      <w:r w:rsidRPr="00172F58">
        <w:rPr>
          <w:b/>
          <w:sz w:val="28"/>
          <w:szCs w:val="28"/>
        </w:rPr>
        <w:t>ПЕРЕЧЕНЬ</w:t>
      </w:r>
    </w:p>
    <w:p w:rsidR="005B65C4" w:rsidRPr="00172F58" w:rsidRDefault="005B65C4" w:rsidP="005E4BC2">
      <w:pPr>
        <w:ind w:left="-567"/>
        <w:jc w:val="center"/>
        <w:rPr>
          <w:b/>
          <w:sz w:val="28"/>
          <w:szCs w:val="28"/>
        </w:rPr>
      </w:pPr>
      <w:r w:rsidRPr="00172F58">
        <w:rPr>
          <w:b/>
          <w:sz w:val="28"/>
          <w:szCs w:val="28"/>
        </w:rPr>
        <w:t>используемых терминов и определений</w:t>
      </w:r>
    </w:p>
    <w:p w:rsidR="005B65C4" w:rsidRPr="00172F58" w:rsidRDefault="005B65C4" w:rsidP="005E4BC2">
      <w:pPr>
        <w:ind w:left="-567" w:firstLine="709"/>
        <w:jc w:val="center"/>
        <w:rPr>
          <w:b/>
          <w:sz w:val="28"/>
          <w:szCs w:val="28"/>
        </w:rPr>
      </w:pPr>
    </w:p>
    <w:p w:rsidR="005B65C4" w:rsidRPr="00172F58" w:rsidRDefault="005B65C4" w:rsidP="005E4BC2">
      <w:pPr>
        <w:autoSpaceDE w:val="0"/>
        <w:ind w:left="-567"/>
        <w:jc w:val="both"/>
        <w:rPr>
          <w:sz w:val="28"/>
          <w:szCs w:val="28"/>
        </w:rPr>
      </w:pPr>
    </w:p>
    <w:p w:rsidR="005B65C4" w:rsidRPr="00172F58" w:rsidRDefault="005B65C4" w:rsidP="000A676F">
      <w:pPr>
        <w:autoSpaceDE w:val="0"/>
        <w:spacing w:line="276" w:lineRule="auto"/>
        <w:ind w:left="-567" w:firstLine="709"/>
        <w:jc w:val="both"/>
        <w:rPr>
          <w:sz w:val="28"/>
          <w:szCs w:val="28"/>
        </w:rPr>
      </w:pPr>
      <w:r w:rsidRPr="00172F58">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172F58">
        <w:rPr>
          <w:sz w:val="28"/>
          <w:szCs w:val="28"/>
        </w:rPr>
        <w:softHyphen/>
        <w:t>странственного развития крупного города-ядра.</w:t>
      </w:r>
    </w:p>
    <w:p w:rsidR="005B65C4" w:rsidRPr="00172F58" w:rsidRDefault="005B65C4" w:rsidP="000A676F">
      <w:pPr>
        <w:autoSpaceDE w:val="0"/>
        <w:spacing w:line="276" w:lineRule="auto"/>
        <w:ind w:left="-567" w:firstLine="709"/>
        <w:jc w:val="both"/>
        <w:rPr>
          <w:sz w:val="28"/>
          <w:szCs w:val="28"/>
        </w:rPr>
      </w:pPr>
      <w:r w:rsidRPr="00172F58">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172F58" w:rsidRDefault="005B65C4" w:rsidP="000A676F">
      <w:pPr>
        <w:autoSpaceDE w:val="0"/>
        <w:spacing w:line="276" w:lineRule="auto"/>
        <w:ind w:left="-567" w:firstLine="709"/>
        <w:jc w:val="both"/>
        <w:rPr>
          <w:sz w:val="28"/>
          <w:szCs w:val="28"/>
        </w:rPr>
      </w:pPr>
      <w:r w:rsidRPr="00172F58">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172F58" w:rsidRDefault="005B65C4" w:rsidP="000A676F">
      <w:pPr>
        <w:autoSpaceDE w:val="0"/>
        <w:spacing w:line="276" w:lineRule="auto"/>
        <w:ind w:left="-567" w:firstLine="709"/>
        <w:jc w:val="both"/>
        <w:rPr>
          <w:sz w:val="28"/>
          <w:szCs w:val="28"/>
        </w:rPr>
      </w:pPr>
      <w:r w:rsidRPr="00172F58">
        <w:rPr>
          <w:sz w:val="28"/>
          <w:szCs w:val="28"/>
        </w:rPr>
        <w:t xml:space="preserve">4. Уровень урбанизации– </w:t>
      </w:r>
      <w:proofErr w:type="gramStart"/>
      <w:r w:rsidRPr="00172F58">
        <w:rPr>
          <w:sz w:val="28"/>
          <w:szCs w:val="28"/>
        </w:rPr>
        <w:t>оц</w:t>
      </w:r>
      <w:proofErr w:type="gramEnd"/>
      <w:r w:rsidRPr="00172F58">
        <w:rPr>
          <w:sz w:val="28"/>
          <w:szCs w:val="28"/>
        </w:rPr>
        <w:t>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172F58" w:rsidRDefault="005B65C4" w:rsidP="000A676F">
      <w:pPr>
        <w:autoSpaceDE w:val="0"/>
        <w:spacing w:line="276" w:lineRule="auto"/>
        <w:ind w:left="-567" w:firstLine="709"/>
        <w:jc w:val="both"/>
        <w:rPr>
          <w:sz w:val="28"/>
          <w:szCs w:val="28"/>
        </w:rPr>
      </w:pPr>
      <w:r w:rsidRPr="00172F58">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172F58" w:rsidRDefault="005B65C4" w:rsidP="000A676F">
      <w:pPr>
        <w:autoSpaceDE w:val="0"/>
        <w:spacing w:line="276" w:lineRule="auto"/>
        <w:ind w:left="-567" w:firstLine="709"/>
        <w:rPr>
          <w:sz w:val="28"/>
          <w:szCs w:val="28"/>
        </w:rPr>
      </w:pPr>
    </w:p>
    <w:p w:rsidR="005B65C4" w:rsidRPr="00172F58" w:rsidRDefault="005B65C4" w:rsidP="005B65C4">
      <w:pPr>
        <w:autoSpaceDE w:val="0"/>
        <w:ind w:firstLine="709"/>
        <w:jc w:val="both"/>
        <w:rPr>
          <w:sz w:val="28"/>
          <w:szCs w:val="28"/>
        </w:rPr>
        <w:sectPr w:rsidR="005B65C4" w:rsidRPr="00172F58" w:rsidSect="0010196E">
          <w:headerReference w:type="first" r:id="rId22"/>
          <w:pgSz w:w="11906" w:h="16838"/>
          <w:pgMar w:top="1134" w:right="1134" w:bottom="1134" w:left="1701" w:header="709" w:footer="709" w:gutter="0"/>
          <w:pgNumType w:start="1"/>
          <w:cols w:space="708"/>
          <w:titlePg/>
          <w:docGrid w:linePitch="360"/>
        </w:sectPr>
      </w:pPr>
    </w:p>
    <w:p w:rsidR="005B65C4" w:rsidRPr="00172F58" w:rsidRDefault="00887332" w:rsidP="005B65C4">
      <w:pPr>
        <w:pStyle w:val="270"/>
        <w:ind w:left="4962"/>
        <w:jc w:val="center"/>
        <w:rPr>
          <w:b w:val="0"/>
          <w:sz w:val="28"/>
          <w:szCs w:val="28"/>
        </w:rPr>
      </w:pPr>
      <w:r w:rsidRPr="00172F58">
        <w:rPr>
          <w:b w:val="0"/>
          <w:sz w:val="28"/>
          <w:szCs w:val="28"/>
        </w:rPr>
        <w:lastRenderedPageBreak/>
        <w:t>П</w:t>
      </w:r>
      <w:r w:rsidR="005B65C4" w:rsidRPr="00172F58">
        <w:rPr>
          <w:b w:val="0"/>
          <w:sz w:val="28"/>
          <w:szCs w:val="28"/>
        </w:rPr>
        <w:t xml:space="preserve">риложение  </w:t>
      </w:r>
    </w:p>
    <w:p w:rsidR="00F225D0" w:rsidRPr="00172F58" w:rsidRDefault="00F225D0" w:rsidP="00F225D0">
      <w:pPr>
        <w:pStyle w:val="270"/>
        <w:ind w:left="4962"/>
        <w:jc w:val="center"/>
        <w:rPr>
          <w:b w:val="0"/>
          <w:sz w:val="28"/>
          <w:szCs w:val="28"/>
        </w:rPr>
      </w:pPr>
      <w:r w:rsidRPr="00172F58">
        <w:rPr>
          <w:b w:val="0"/>
          <w:sz w:val="28"/>
          <w:szCs w:val="28"/>
        </w:rPr>
        <w:t xml:space="preserve">к </w:t>
      </w:r>
      <w:r w:rsidR="00887332" w:rsidRPr="00172F58">
        <w:rPr>
          <w:b w:val="0"/>
          <w:sz w:val="28"/>
          <w:szCs w:val="28"/>
        </w:rPr>
        <w:t xml:space="preserve">местным </w:t>
      </w:r>
      <w:r w:rsidRPr="00172F58">
        <w:rPr>
          <w:b w:val="0"/>
          <w:sz w:val="28"/>
          <w:szCs w:val="28"/>
        </w:rPr>
        <w:t>нормативам градостроительного проектирования Курской области</w:t>
      </w:r>
    </w:p>
    <w:p w:rsidR="005B65C4" w:rsidRPr="00172F58" w:rsidRDefault="005B65C4" w:rsidP="005B65C4">
      <w:pPr>
        <w:pStyle w:val="340"/>
      </w:pPr>
    </w:p>
    <w:p w:rsidR="005B65C4" w:rsidRPr="00172F58" w:rsidRDefault="005B65C4" w:rsidP="005B65C4">
      <w:pPr>
        <w:autoSpaceDE w:val="0"/>
        <w:spacing w:line="276" w:lineRule="auto"/>
        <w:ind w:left="720"/>
        <w:jc w:val="center"/>
        <w:rPr>
          <w:b/>
          <w:bCs/>
          <w:sz w:val="28"/>
          <w:szCs w:val="28"/>
        </w:rPr>
      </w:pPr>
    </w:p>
    <w:p w:rsidR="005B65C4" w:rsidRPr="00172F58" w:rsidRDefault="005B65C4" w:rsidP="005B65C4">
      <w:pPr>
        <w:autoSpaceDE w:val="0"/>
        <w:spacing w:line="276" w:lineRule="auto"/>
        <w:ind w:left="720"/>
        <w:jc w:val="center"/>
        <w:rPr>
          <w:b/>
          <w:bCs/>
          <w:sz w:val="28"/>
          <w:szCs w:val="28"/>
        </w:rPr>
      </w:pPr>
      <w:r w:rsidRPr="00172F58">
        <w:rPr>
          <w:b/>
          <w:bCs/>
          <w:sz w:val="28"/>
          <w:szCs w:val="28"/>
        </w:rPr>
        <w:t>ПЕРЕЧЕНЬ</w:t>
      </w:r>
    </w:p>
    <w:p w:rsidR="005B65C4" w:rsidRPr="00172F58" w:rsidRDefault="005B65C4" w:rsidP="005B65C4">
      <w:pPr>
        <w:autoSpaceDE w:val="0"/>
        <w:spacing w:line="276" w:lineRule="auto"/>
        <w:ind w:left="720"/>
        <w:jc w:val="center"/>
        <w:rPr>
          <w:b/>
          <w:sz w:val="28"/>
          <w:szCs w:val="28"/>
        </w:rPr>
      </w:pPr>
      <w:r w:rsidRPr="00172F58">
        <w:rPr>
          <w:b/>
          <w:bCs/>
          <w:sz w:val="28"/>
          <w:szCs w:val="28"/>
        </w:rPr>
        <w:t>нормируемых объектов местного значения</w:t>
      </w:r>
    </w:p>
    <w:p w:rsidR="005B65C4" w:rsidRPr="00172F58"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172F58" w:rsidTr="00B013EA">
        <w:tc>
          <w:tcPr>
            <w:tcW w:w="838" w:type="dxa"/>
            <w:vAlign w:val="center"/>
          </w:tcPr>
          <w:p w:rsidR="005B65C4" w:rsidRPr="00172F58" w:rsidRDefault="005B65C4" w:rsidP="005B65C4">
            <w:pPr>
              <w:autoSpaceDE w:val="0"/>
              <w:spacing w:line="276" w:lineRule="auto"/>
              <w:jc w:val="center"/>
              <w:rPr>
                <w:b/>
              </w:rPr>
            </w:pPr>
            <w:r w:rsidRPr="00172F58">
              <w:rPr>
                <w:b/>
              </w:rPr>
              <w:t xml:space="preserve">№ </w:t>
            </w:r>
            <w:proofErr w:type="spellStart"/>
            <w:r w:rsidRPr="00172F58">
              <w:rPr>
                <w:b/>
              </w:rPr>
              <w:t>п</w:t>
            </w:r>
            <w:proofErr w:type="gramStart"/>
            <w:r w:rsidRPr="00172F58">
              <w:rPr>
                <w:b/>
              </w:rPr>
              <w:t>.п</w:t>
            </w:r>
            <w:proofErr w:type="spellEnd"/>
            <w:proofErr w:type="gramEnd"/>
          </w:p>
        </w:tc>
        <w:tc>
          <w:tcPr>
            <w:tcW w:w="8115" w:type="dxa"/>
            <w:vAlign w:val="center"/>
          </w:tcPr>
          <w:p w:rsidR="005B65C4" w:rsidRPr="00172F58" w:rsidRDefault="005B65C4" w:rsidP="005B65C4">
            <w:pPr>
              <w:autoSpaceDE w:val="0"/>
              <w:spacing w:line="276" w:lineRule="auto"/>
              <w:jc w:val="center"/>
              <w:rPr>
                <w:b/>
              </w:rPr>
            </w:pPr>
            <w:r w:rsidRPr="00172F58">
              <w:rPr>
                <w:b/>
              </w:rPr>
              <w:t>Наименование нормируемых объектов местного значения</w:t>
            </w:r>
          </w:p>
        </w:tc>
      </w:tr>
      <w:tr w:rsidR="005B65C4" w:rsidRPr="00172F58" w:rsidTr="00B013EA">
        <w:tc>
          <w:tcPr>
            <w:tcW w:w="838" w:type="dxa"/>
            <w:vAlign w:val="center"/>
          </w:tcPr>
          <w:p w:rsidR="005B65C4" w:rsidRPr="00172F58" w:rsidRDefault="005B65C4" w:rsidP="005B65C4">
            <w:pPr>
              <w:autoSpaceDE w:val="0"/>
              <w:spacing w:line="276" w:lineRule="auto"/>
              <w:jc w:val="center"/>
            </w:pPr>
            <w:r w:rsidRPr="00172F58">
              <w:t>1</w:t>
            </w:r>
          </w:p>
        </w:tc>
        <w:tc>
          <w:tcPr>
            <w:tcW w:w="8115" w:type="dxa"/>
            <w:vAlign w:val="center"/>
          </w:tcPr>
          <w:p w:rsidR="005B65C4" w:rsidRPr="00172F58" w:rsidRDefault="005B65C4" w:rsidP="005B65C4">
            <w:pPr>
              <w:autoSpaceDE w:val="0"/>
              <w:spacing w:line="276" w:lineRule="auto"/>
            </w:pPr>
            <w:r w:rsidRPr="00172F58">
              <w:t>Комплекс сооружений электроснабжения</w:t>
            </w:r>
          </w:p>
        </w:tc>
      </w:tr>
      <w:tr w:rsidR="005B65C4" w:rsidRPr="00172F58" w:rsidTr="00B013EA">
        <w:tc>
          <w:tcPr>
            <w:tcW w:w="838" w:type="dxa"/>
            <w:vAlign w:val="center"/>
          </w:tcPr>
          <w:p w:rsidR="005B65C4" w:rsidRPr="00172F58" w:rsidRDefault="005B65C4" w:rsidP="005B65C4">
            <w:pPr>
              <w:autoSpaceDE w:val="0"/>
              <w:spacing w:line="276" w:lineRule="auto"/>
              <w:jc w:val="center"/>
            </w:pPr>
            <w:r w:rsidRPr="00172F58">
              <w:t>2</w:t>
            </w:r>
          </w:p>
        </w:tc>
        <w:tc>
          <w:tcPr>
            <w:tcW w:w="8115" w:type="dxa"/>
            <w:vAlign w:val="center"/>
          </w:tcPr>
          <w:p w:rsidR="005B65C4" w:rsidRPr="00172F58" w:rsidRDefault="005B65C4" w:rsidP="005B65C4">
            <w:pPr>
              <w:autoSpaceDE w:val="0"/>
              <w:spacing w:line="276" w:lineRule="auto"/>
            </w:pPr>
            <w:r w:rsidRPr="00172F58">
              <w:t>Комплекс сооружений теплоснабжения</w:t>
            </w:r>
          </w:p>
        </w:tc>
      </w:tr>
      <w:tr w:rsidR="005B65C4" w:rsidRPr="00172F58" w:rsidTr="00B013EA">
        <w:tc>
          <w:tcPr>
            <w:tcW w:w="838" w:type="dxa"/>
            <w:vAlign w:val="center"/>
          </w:tcPr>
          <w:p w:rsidR="005B65C4" w:rsidRPr="00172F58" w:rsidRDefault="005B65C4" w:rsidP="005B65C4">
            <w:pPr>
              <w:autoSpaceDE w:val="0"/>
              <w:spacing w:line="276" w:lineRule="auto"/>
              <w:jc w:val="center"/>
            </w:pPr>
            <w:r w:rsidRPr="00172F58">
              <w:t>3</w:t>
            </w:r>
          </w:p>
        </w:tc>
        <w:tc>
          <w:tcPr>
            <w:tcW w:w="8115" w:type="dxa"/>
            <w:vAlign w:val="center"/>
          </w:tcPr>
          <w:p w:rsidR="005B65C4" w:rsidRPr="00172F58" w:rsidRDefault="005B65C4" w:rsidP="005B65C4">
            <w:pPr>
              <w:autoSpaceDE w:val="0"/>
              <w:spacing w:line="276" w:lineRule="auto"/>
            </w:pPr>
            <w:r w:rsidRPr="00172F58">
              <w:t>Комплекс сооружений водоснабжения</w:t>
            </w:r>
          </w:p>
        </w:tc>
      </w:tr>
      <w:tr w:rsidR="005B65C4" w:rsidRPr="00172F58" w:rsidTr="00B013EA">
        <w:tc>
          <w:tcPr>
            <w:tcW w:w="838" w:type="dxa"/>
            <w:vAlign w:val="center"/>
          </w:tcPr>
          <w:p w:rsidR="005B65C4" w:rsidRPr="00172F58" w:rsidRDefault="005B65C4" w:rsidP="005B65C4">
            <w:pPr>
              <w:autoSpaceDE w:val="0"/>
              <w:spacing w:line="276" w:lineRule="auto"/>
              <w:jc w:val="center"/>
            </w:pPr>
            <w:r w:rsidRPr="00172F58">
              <w:t>4</w:t>
            </w:r>
          </w:p>
        </w:tc>
        <w:tc>
          <w:tcPr>
            <w:tcW w:w="8115" w:type="dxa"/>
            <w:vAlign w:val="center"/>
          </w:tcPr>
          <w:p w:rsidR="005B65C4" w:rsidRPr="00172F58" w:rsidRDefault="005B65C4" w:rsidP="005B65C4">
            <w:pPr>
              <w:autoSpaceDE w:val="0"/>
              <w:spacing w:line="276" w:lineRule="auto"/>
            </w:pPr>
            <w:r w:rsidRPr="00172F58">
              <w:t>Комплекс сооружений водоотведения</w:t>
            </w:r>
          </w:p>
        </w:tc>
      </w:tr>
      <w:tr w:rsidR="005B65C4" w:rsidRPr="00172F58" w:rsidTr="00B013EA">
        <w:tc>
          <w:tcPr>
            <w:tcW w:w="838" w:type="dxa"/>
            <w:vAlign w:val="center"/>
          </w:tcPr>
          <w:p w:rsidR="005B65C4" w:rsidRPr="00172F58" w:rsidRDefault="005B65C4" w:rsidP="005B65C4">
            <w:pPr>
              <w:autoSpaceDE w:val="0"/>
              <w:spacing w:line="276" w:lineRule="auto"/>
              <w:jc w:val="center"/>
            </w:pPr>
            <w:r w:rsidRPr="00172F58">
              <w:t>5</w:t>
            </w:r>
          </w:p>
        </w:tc>
        <w:tc>
          <w:tcPr>
            <w:tcW w:w="8115" w:type="dxa"/>
            <w:vAlign w:val="center"/>
          </w:tcPr>
          <w:p w:rsidR="005B65C4" w:rsidRPr="00172F58" w:rsidRDefault="005B65C4" w:rsidP="005B65C4">
            <w:pPr>
              <w:autoSpaceDE w:val="0"/>
              <w:spacing w:line="276" w:lineRule="auto"/>
            </w:pPr>
            <w:r w:rsidRPr="00172F58">
              <w:t>Улично-дорожная сеть</w:t>
            </w:r>
          </w:p>
        </w:tc>
      </w:tr>
      <w:tr w:rsidR="005B65C4" w:rsidRPr="00172F58" w:rsidTr="00B013EA">
        <w:tc>
          <w:tcPr>
            <w:tcW w:w="838" w:type="dxa"/>
            <w:vAlign w:val="center"/>
          </w:tcPr>
          <w:p w:rsidR="005B65C4" w:rsidRPr="00172F58" w:rsidRDefault="005B65C4" w:rsidP="005B65C4">
            <w:pPr>
              <w:autoSpaceDE w:val="0"/>
              <w:spacing w:line="276" w:lineRule="auto"/>
              <w:jc w:val="center"/>
            </w:pPr>
            <w:r w:rsidRPr="00172F58">
              <w:t>6</w:t>
            </w:r>
          </w:p>
        </w:tc>
        <w:tc>
          <w:tcPr>
            <w:tcW w:w="8115" w:type="dxa"/>
            <w:vAlign w:val="center"/>
          </w:tcPr>
          <w:p w:rsidR="005B65C4" w:rsidRPr="00172F58" w:rsidRDefault="005B65C4" w:rsidP="005B65C4">
            <w:pPr>
              <w:autoSpaceDE w:val="0"/>
              <w:spacing w:line="276" w:lineRule="auto"/>
            </w:pPr>
            <w:r w:rsidRPr="00172F58">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172F58" w:rsidTr="00B013EA">
        <w:tc>
          <w:tcPr>
            <w:tcW w:w="838" w:type="dxa"/>
            <w:vAlign w:val="center"/>
          </w:tcPr>
          <w:p w:rsidR="005B65C4" w:rsidRPr="00172F58" w:rsidRDefault="00B013EA" w:rsidP="005B65C4">
            <w:pPr>
              <w:autoSpaceDE w:val="0"/>
              <w:spacing w:line="276" w:lineRule="auto"/>
              <w:jc w:val="center"/>
            </w:pPr>
            <w:r w:rsidRPr="00172F58">
              <w:t>7</w:t>
            </w:r>
          </w:p>
        </w:tc>
        <w:tc>
          <w:tcPr>
            <w:tcW w:w="8115" w:type="dxa"/>
            <w:vAlign w:val="center"/>
          </w:tcPr>
          <w:p w:rsidR="005B65C4" w:rsidRPr="00172F58" w:rsidRDefault="005B65C4" w:rsidP="005B65C4">
            <w:pPr>
              <w:autoSpaceDE w:val="0"/>
              <w:spacing w:line="276" w:lineRule="auto"/>
            </w:pPr>
            <w:r w:rsidRPr="00172F58">
              <w:t>Остановочный пункт</w:t>
            </w:r>
          </w:p>
        </w:tc>
      </w:tr>
      <w:tr w:rsidR="005B65C4" w:rsidRPr="00172F58" w:rsidTr="00B013EA">
        <w:tc>
          <w:tcPr>
            <w:tcW w:w="838" w:type="dxa"/>
            <w:vAlign w:val="center"/>
          </w:tcPr>
          <w:p w:rsidR="005B65C4" w:rsidRPr="00172F58" w:rsidRDefault="00B013EA" w:rsidP="005B65C4">
            <w:pPr>
              <w:autoSpaceDE w:val="0"/>
              <w:spacing w:line="276" w:lineRule="auto"/>
              <w:jc w:val="center"/>
            </w:pPr>
            <w:r w:rsidRPr="00172F58">
              <w:t>8</w:t>
            </w:r>
          </w:p>
        </w:tc>
        <w:tc>
          <w:tcPr>
            <w:tcW w:w="8115" w:type="dxa"/>
            <w:vAlign w:val="center"/>
          </w:tcPr>
          <w:p w:rsidR="005B65C4" w:rsidRPr="00172F58" w:rsidRDefault="005B65C4" w:rsidP="005B65C4">
            <w:pPr>
              <w:autoSpaceDE w:val="0"/>
              <w:spacing w:line="276" w:lineRule="auto"/>
            </w:pPr>
            <w:r w:rsidRPr="00172F58">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172F58" w:rsidTr="00B013EA">
        <w:tc>
          <w:tcPr>
            <w:tcW w:w="838" w:type="dxa"/>
            <w:vAlign w:val="center"/>
          </w:tcPr>
          <w:p w:rsidR="005B65C4" w:rsidRPr="00172F58" w:rsidRDefault="00B013EA" w:rsidP="005B65C4">
            <w:pPr>
              <w:autoSpaceDE w:val="0"/>
              <w:spacing w:line="276" w:lineRule="auto"/>
              <w:jc w:val="center"/>
            </w:pPr>
            <w:r w:rsidRPr="00172F58">
              <w:t>9</w:t>
            </w:r>
          </w:p>
        </w:tc>
        <w:tc>
          <w:tcPr>
            <w:tcW w:w="8115" w:type="dxa"/>
            <w:vAlign w:val="center"/>
          </w:tcPr>
          <w:p w:rsidR="005B65C4" w:rsidRPr="00172F58" w:rsidRDefault="005B65C4" w:rsidP="005B65C4">
            <w:pPr>
              <w:autoSpaceDE w:val="0"/>
              <w:spacing w:line="276" w:lineRule="auto"/>
            </w:pPr>
            <w:r w:rsidRPr="00172F58">
              <w:t>Кладбище традиционного захоронения</w:t>
            </w:r>
          </w:p>
        </w:tc>
      </w:tr>
      <w:tr w:rsidR="005B65C4" w:rsidRPr="00172F58" w:rsidTr="00B013EA">
        <w:tc>
          <w:tcPr>
            <w:tcW w:w="838" w:type="dxa"/>
            <w:vAlign w:val="center"/>
          </w:tcPr>
          <w:p w:rsidR="005B65C4" w:rsidRPr="00172F58" w:rsidRDefault="00B013EA" w:rsidP="005B65C4">
            <w:pPr>
              <w:autoSpaceDE w:val="0"/>
              <w:spacing w:line="276" w:lineRule="auto"/>
              <w:jc w:val="center"/>
            </w:pPr>
            <w:r w:rsidRPr="00172F58">
              <w:t>10</w:t>
            </w:r>
          </w:p>
        </w:tc>
        <w:tc>
          <w:tcPr>
            <w:tcW w:w="8115" w:type="dxa"/>
            <w:vAlign w:val="center"/>
          </w:tcPr>
          <w:p w:rsidR="005B65C4" w:rsidRPr="00172F58" w:rsidRDefault="00BA211E" w:rsidP="005B65C4">
            <w:pPr>
              <w:autoSpaceDE w:val="0"/>
              <w:spacing w:line="276" w:lineRule="auto"/>
            </w:pPr>
            <w:r w:rsidRPr="00172F58">
              <w:rPr>
                <w:sz w:val="22"/>
              </w:rPr>
              <w:t xml:space="preserve">Велосипедные и </w:t>
            </w:r>
            <w:proofErr w:type="spellStart"/>
            <w:r w:rsidRPr="00172F58">
              <w:rPr>
                <w:sz w:val="22"/>
              </w:rPr>
              <w:t>велопешеходные</w:t>
            </w:r>
            <w:proofErr w:type="spellEnd"/>
            <w:r w:rsidRPr="00172F58">
              <w:rPr>
                <w:sz w:val="22"/>
              </w:rPr>
              <w:t xml:space="preserve"> дорожки</w:t>
            </w:r>
          </w:p>
        </w:tc>
      </w:tr>
    </w:tbl>
    <w:p w:rsidR="005B65C4" w:rsidRPr="00172F58" w:rsidRDefault="005B65C4" w:rsidP="005B65C4">
      <w:pPr>
        <w:autoSpaceDE w:val="0"/>
        <w:spacing w:line="276" w:lineRule="auto"/>
      </w:pPr>
    </w:p>
    <w:p w:rsidR="005B65C4" w:rsidRPr="00172F58" w:rsidRDefault="005B65C4" w:rsidP="005B65C4">
      <w:pPr>
        <w:autoSpaceDE w:val="0"/>
        <w:spacing w:line="276" w:lineRule="auto"/>
      </w:pPr>
    </w:p>
    <w:p w:rsidR="005B65C4" w:rsidRPr="00172F58" w:rsidRDefault="005B65C4" w:rsidP="005B65C4">
      <w:pPr>
        <w:autoSpaceDE w:val="0"/>
        <w:spacing w:line="276" w:lineRule="auto"/>
      </w:pPr>
    </w:p>
    <w:p w:rsidR="005B65C4" w:rsidRPr="00172F58" w:rsidRDefault="005B65C4" w:rsidP="005B65C4">
      <w:pPr>
        <w:autoSpaceDE w:val="0"/>
        <w:spacing w:line="276" w:lineRule="auto"/>
      </w:pPr>
    </w:p>
    <w:p w:rsidR="005B65C4" w:rsidRPr="00172F58" w:rsidRDefault="005B65C4" w:rsidP="005B65C4">
      <w:pPr>
        <w:autoSpaceDE w:val="0"/>
        <w:spacing w:line="276" w:lineRule="auto"/>
      </w:pPr>
    </w:p>
    <w:p w:rsidR="005B65C4" w:rsidRPr="00172F58" w:rsidRDefault="005B65C4" w:rsidP="005B65C4">
      <w:pPr>
        <w:autoSpaceDE w:val="0"/>
        <w:spacing w:line="276" w:lineRule="auto"/>
        <w:sectPr w:rsidR="005B65C4" w:rsidRPr="00172F58" w:rsidSect="00C56078">
          <w:pgSz w:w="11906" w:h="16838"/>
          <w:pgMar w:top="1134" w:right="1134" w:bottom="1134" w:left="1701" w:header="709" w:footer="709" w:gutter="0"/>
          <w:pgNumType w:start="1"/>
          <w:cols w:space="708"/>
          <w:titlePg/>
          <w:docGrid w:linePitch="360"/>
        </w:sectPr>
      </w:pPr>
    </w:p>
    <w:p w:rsidR="005B65C4" w:rsidRPr="00172F58" w:rsidRDefault="005B65C4" w:rsidP="005B65C4">
      <w:pPr>
        <w:pStyle w:val="270"/>
        <w:ind w:left="4962"/>
        <w:jc w:val="center"/>
        <w:rPr>
          <w:b w:val="0"/>
          <w:sz w:val="28"/>
          <w:szCs w:val="28"/>
        </w:rPr>
      </w:pPr>
      <w:r w:rsidRPr="00172F58">
        <w:rPr>
          <w:b w:val="0"/>
          <w:sz w:val="28"/>
          <w:szCs w:val="28"/>
        </w:rPr>
        <w:lastRenderedPageBreak/>
        <w:t xml:space="preserve">Приложение   </w:t>
      </w:r>
    </w:p>
    <w:p w:rsidR="00F225D0" w:rsidRPr="00172F58" w:rsidRDefault="00F225D0" w:rsidP="00F225D0">
      <w:pPr>
        <w:pStyle w:val="270"/>
        <w:ind w:left="4962"/>
        <w:jc w:val="center"/>
        <w:rPr>
          <w:b w:val="0"/>
          <w:sz w:val="28"/>
          <w:szCs w:val="28"/>
        </w:rPr>
      </w:pPr>
      <w:r w:rsidRPr="00172F58">
        <w:rPr>
          <w:b w:val="0"/>
          <w:sz w:val="28"/>
          <w:szCs w:val="28"/>
        </w:rPr>
        <w:t xml:space="preserve">к </w:t>
      </w:r>
      <w:r w:rsidR="00596822" w:rsidRPr="00172F58">
        <w:rPr>
          <w:b w:val="0"/>
          <w:sz w:val="28"/>
          <w:szCs w:val="28"/>
        </w:rPr>
        <w:t xml:space="preserve">местным </w:t>
      </w:r>
      <w:r w:rsidRPr="00172F58">
        <w:rPr>
          <w:b w:val="0"/>
          <w:sz w:val="28"/>
          <w:szCs w:val="28"/>
        </w:rPr>
        <w:t>нормативам градостроительного проектирования Курской области</w:t>
      </w:r>
    </w:p>
    <w:p w:rsidR="005B65C4" w:rsidRPr="00172F58" w:rsidRDefault="005B65C4" w:rsidP="005B65C4">
      <w:pPr>
        <w:autoSpaceDE w:val="0"/>
        <w:spacing w:line="276" w:lineRule="auto"/>
        <w:rPr>
          <w:rFonts w:eastAsia="TimesNewRomanPSMT"/>
        </w:rPr>
      </w:pPr>
    </w:p>
    <w:p w:rsidR="00C75573" w:rsidRPr="00172F58" w:rsidRDefault="005B65C4" w:rsidP="00C75573">
      <w:pPr>
        <w:autoSpaceDE w:val="0"/>
        <w:jc w:val="center"/>
        <w:rPr>
          <w:rFonts w:eastAsia="TimesNewRomanPSMT"/>
          <w:b/>
          <w:bCs/>
          <w:sz w:val="28"/>
          <w:szCs w:val="28"/>
        </w:rPr>
      </w:pPr>
      <w:r w:rsidRPr="00172F58">
        <w:rPr>
          <w:rFonts w:eastAsia="TimesNewRomanPSMT"/>
          <w:b/>
          <w:bCs/>
          <w:sz w:val="28"/>
          <w:szCs w:val="28"/>
        </w:rPr>
        <w:t xml:space="preserve">Расчетные показатели минимально допустимого количества </w:t>
      </w:r>
    </w:p>
    <w:p w:rsidR="00C75573" w:rsidRPr="00172F58" w:rsidRDefault="005B65C4" w:rsidP="00C75573">
      <w:pPr>
        <w:autoSpaceDE w:val="0"/>
        <w:jc w:val="center"/>
        <w:rPr>
          <w:rFonts w:eastAsia="TimesNewRomanPSMT"/>
          <w:b/>
          <w:bCs/>
          <w:sz w:val="28"/>
          <w:szCs w:val="28"/>
        </w:rPr>
      </w:pPr>
      <w:proofErr w:type="spellStart"/>
      <w:r w:rsidRPr="00172F58">
        <w:rPr>
          <w:rFonts w:eastAsia="TimesNewRomanPSMT"/>
          <w:b/>
          <w:bCs/>
          <w:sz w:val="28"/>
          <w:szCs w:val="28"/>
        </w:rPr>
        <w:t>машино-мест</w:t>
      </w:r>
      <w:proofErr w:type="spellEnd"/>
      <w:r w:rsidRPr="00172F58">
        <w:rPr>
          <w:rFonts w:eastAsia="TimesNewRomanPSMT"/>
          <w:b/>
          <w:bCs/>
          <w:sz w:val="28"/>
          <w:szCs w:val="28"/>
        </w:rPr>
        <w:t xml:space="preserve"> для парковки легковых автомобилей на стоянках </w:t>
      </w:r>
    </w:p>
    <w:p w:rsidR="005B65C4" w:rsidRPr="00172F58" w:rsidRDefault="005B65C4" w:rsidP="00C75573">
      <w:pPr>
        <w:autoSpaceDE w:val="0"/>
        <w:jc w:val="center"/>
        <w:rPr>
          <w:rFonts w:eastAsia="TimesNewRomanPSMT"/>
          <w:b/>
          <w:bCs/>
          <w:sz w:val="28"/>
          <w:szCs w:val="28"/>
        </w:rPr>
      </w:pPr>
      <w:r w:rsidRPr="00172F58">
        <w:rPr>
          <w:rFonts w:eastAsia="TimesNewRomanPSMT"/>
          <w:b/>
          <w:bCs/>
          <w:sz w:val="28"/>
          <w:szCs w:val="28"/>
        </w:rPr>
        <w:t>к объектам местного значения</w:t>
      </w:r>
    </w:p>
    <w:p w:rsidR="008B7D1E" w:rsidRPr="00172F58"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172F58" w:rsidTr="005B65C4">
        <w:trPr>
          <w:cantSplit/>
          <w:trHeight w:val="342"/>
          <w:jc w:val="center"/>
        </w:trPr>
        <w:tc>
          <w:tcPr>
            <w:tcW w:w="211" w:type="pct"/>
            <w:vMerge w:val="restart"/>
            <w:shd w:val="clear" w:color="auto" w:fill="FFFFFF"/>
            <w:vAlign w:val="center"/>
          </w:tcPr>
          <w:p w:rsidR="005B65C4" w:rsidRPr="00172F58" w:rsidRDefault="005B65C4" w:rsidP="005B65C4">
            <w:pPr>
              <w:jc w:val="center"/>
              <w:rPr>
                <w:b/>
                <w:sz w:val="22"/>
                <w:szCs w:val="22"/>
              </w:rPr>
            </w:pPr>
            <w:r w:rsidRPr="00172F58">
              <w:rPr>
                <w:b/>
                <w:sz w:val="22"/>
                <w:szCs w:val="22"/>
              </w:rPr>
              <w:t>№</w:t>
            </w:r>
          </w:p>
        </w:tc>
        <w:tc>
          <w:tcPr>
            <w:tcW w:w="1747" w:type="pct"/>
            <w:vMerge w:val="restart"/>
            <w:shd w:val="clear" w:color="auto" w:fill="FFFFFF"/>
            <w:vAlign w:val="center"/>
          </w:tcPr>
          <w:p w:rsidR="005B65C4" w:rsidRPr="00172F58" w:rsidRDefault="005B65C4" w:rsidP="005B65C4">
            <w:pPr>
              <w:jc w:val="center"/>
              <w:rPr>
                <w:b/>
                <w:sz w:val="22"/>
                <w:szCs w:val="22"/>
              </w:rPr>
            </w:pPr>
            <w:r w:rsidRPr="00172F58">
              <w:rPr>
                <w:b/>
                <w:sz w:val="22"/>
                <w:szCs w:val="22"/>
              </w:rPr>
              <w:t>Наименование объекта</w:t>
            </w:r>
          </w:p>
        </w:tc>
        <w:tc>
          <w:tcPr>
            <w:tcW w:w="1583" w:type="pct"/>
            <w:gridSpan w:val="2"/>
            <w:shd w:val="clear" w:color="auto" w:fill="FFFFFF"/>
            <w:vAlign w:val="center"/>
          </w:tcPr>
          <w:p w:rsidR="005B65C4" w:rsidRPr="00172F58" w:rsidRDefault="005B65C4" w:rsidP="005B65C4">
            <w:pPr>
              <w:jc w:val="center"/>
              <w:rPr>
                <w:b/>
                <w:sz w:val="22"/>
                <w:szCs w:val="22"/>
              </w:rPr>
            </w:pPr>
            <w:r w:rsidRPr="00172F58">
              <w:rPr>
                <w:b/>
                <w:sz w:val="22"/>
                <w:szCs w:val="22"/>
              </w:rPr>
              <w:t>Минимально допустимый уровень обеспеченности</w:t>
            </w:r>
          </w:p>
        </w:tc>
        <w:tc>
          <w:tcPr>
            <w:tcW w:w="1459" w:type="pct"/>
            <w:gridSpan w:val="2"/>
            <w:shd w:val="clear" w:color="auto" w:fill="FFFFFF"/>
            <w:vAlign w:val="center"/>
          </w:tcPr>
          <w:p w:rsidR="005B65C4" w:rsidRPr="00172F58" w:rsidRDefault="005B65C4" w:rsidP="005B65C4">
            <w:pPr>
              <w:ind w:firstLine="1"/>
              <w:jc w:val="center"/>
              <w:rPr>
                <w:b/>
                <w:sz w:val="22"/>
                <w:szCs w:val="22"/>
              </w:rPr>
            </w:pPr>
            <w:r w:rsidRPr="00172F58">
              <w:rPr>
                <w:b/>
                <w:sz w:val="22"/>
                <w:szCs w:val="22"/>
              </w:rPr>
              <w:t>Максимально</w:t>
            </w:r>
          </w:p>
          <w:p w:rsidR="005B65C4" w:rsidRPr="00172F58" w:rsidRDefault="005B65C4" w:rsidP="005B65C4">
            <w:pPr>
              <w:ind w:firstLine="1"/>
              <w:jc w:val="center"/>
              <w:rPr>
                <w:b/>
                <w:sz w:val="22"/>
                <w:szCs w:val="22"/>
              </w:rPr>
            </w:pPr>
            <w:r w:rsidRPr="00172F58">
              <w:rPr>
                <w:b/>
                <w:sz w:val="22"/>
                <w:szCs w:val="22"/>
              </w:rPr>
              <w:t xml:space="preserve">допустимый уровень </w:t>
            </w:r>
          </w:p>
          <w:p w:rsidR="005B65C4" w:rsidRPr="00172F58" w:rsidRDefault="005B65C4" w:rsidP="005B65C4">
            <w:pPr>
              <w:ind w:firstLine="1"/>
              <w:jc w:val="center"/>
              <w:rPr>
                <w:b/>
                <w:sz w:val="22"/>
                <w:szCs w:val="22"/>
              </w:rPr>
            </w:pPr>
            <w:r w:rsidRPr="00172F58">
              <w:rPr>
                <w:b/>
                <w:sz w:val="22"/>
                <w:szCs w:val="22"/>
              </w:rPr>
              <w:t xml:space="preserve">территориальной </w:t>
            </w:r>
          </w:p>
          <w:p w:rsidR="005B65C4" w:rsidRPr="00172F58" w:rsidRDefault="005B65C4" w:rsidP="005B65C4">
            <w:pPr>
              <w:ind w:firstLine="1"/>
              <w:jc w:val="center"/>
              <w:rPr>
                <w:b/>
                <w:sz w:val="22"/>
                <w:szCs w:val="22"/>
              </w:rPr>
            </w:pPr>
            <w:r w:rsidRPr="00172F58">
              <w:rPr>
                <w:b/>
                <w:sz w:val="22"/>
                <w:szCs w:val="22"/>
              </w:rPr>
              <w:t>доступности</w:t>
            </w:r>
          </w:p>
        </w:tc>
      </w:tr>
      <w:tr w:rsidR="005B65C4" w:rsidRPr="00172F58" w:rsidTr="005B65C4">
        <w:trPr>
          <w:cantSplit/>
          <w:trHeight w:val="342"/>
          <w:jc w:val="center"/>
        </w:trPr>
        <w:tc>
          <w:tcPr>
            <w:tcW w:w="211" w:type="pct"/>
            <w:vMerge/>
            <w:shd w:val="clear" w:color="auto" w:fill="FFFFFF"/>
            <w:vAlign w:val="center"/>
          </w:tcPr>
          <w:p w:rsidR="005B65C4" w:rsidRPr="00172F58" w:rsidRDefault="005B65C4" w:rsidP="005B65C4">
            <w:pPr>
              <w:jc w:val="center"/>
              <w:rPr>
                <w:b/>
                <w:sz w:val="22"/>
                <w:szCs w:val="22"/>
              </w:rPr>
            </w:pPr>
          </w:p>
        </w:tc>
        <w:tc>
          <w:tcPr>
            <w:tcW w:w="1747" w:type="pct"/>
            <w:vMerge/>
            <w:shd w:val="clear" w:color="auto" w:fill="FFFFFF"/>
            <w:vAlign w:val="center"/>
          </w:tcPr>
          <w:p w:rsidR="005B65C4" w:rsidRPr="00172F58" w:rsidRDefault="005B65C4" w:rsidP="005B65C4">
            <w:pPr>
              <w:jc w:val="center"/>
              <w:rPr>
                <w:b/>
                <w:sz w:val="22"/>
                <w:szCs w:val="22"/>
              </w:rPr>
            </w:pPr>
          </w:p>
        </w:tc>
        <w:tc>
          <w:tcPr>
            <w:tcW w:w="911" w:type="pct"/>
            <w:shd w:val="clear" w:color="auto" w:fill="FFFFFF"/>
            <w:vAlign w:val="center"/>
          </w:tcPr>
          <w:p w:rsidR="005B65C4" w:rsidRPr="00172F58" w:rsidRDefault="005B65C4" w:rsidP="005B65C4">
            <w:pPr>
              <w:jc w:val="center"/>
              <w:rPr>
                <w:b/>
                <w:sz w:val="22"/>
                <w:szCs w:val="22"/>
              </w:rPr>
            </w:pPr>
            <w:r w:rsidRPr="00172F58">
              <w:rPr>
                <w:b/>
                <w:sz w:val="22"/>
                <w:szCs w:val="22"/>
              </w:rPr>
              <w:t>Единица</w:t>
            </w:r>
          </w:p>
          <w:p w:rsidR="005B65C4" w:rsidRPr="00172F58" w:rsidRDefault="005B65C4" w:rsidP="005B65C4">
            <w:pPr>
              <w:jc w:val="center"/>
              <w:rPr>
                <w:b/>
                <w:sz w:val="22"/>
                <w:szCs w:val="22"/>
              </w:rPr>
            </w:pPr>
            <w:r w:rsidRPr="00172F58">
              <w:rPr>
                <w:b/>
                <w:sz w:val="22"/>
                <w:szCs w:val="22"/>
              </w:rPr>
              <w:t>измерения</w:t>
            </w:r>
          </w:p>
        </w:tc>
        <w:tc>
          <w:tcPr>
            <w:tcW w:w="672" w:type="pct"/>
            <w:shd w:val="clear" w:color="auto" w:fill="FFFFFF"/>
            <w:vAlign w:val="center"/>
          </w:tcPr>
          <w:p w:rsidR="005B65C4" w:rsidRPr="00172F58" w:rsidRDefault="005B65C4" w:rsidP="005B65C4">
            <w:pPr>
              <w:jc w:val="center"/>
              <w:rPr>
                <w:b/>
                <w:sz w:val="22"/>
                <w:szCs w:val="22"/>
              </w:rPr>
            </w:pPr>
            <w:r w:rsidRPr="00172F58">
              <w:rPr>
                <w:b/>
                <w:sz w:val="22"/>
                <w:szCs w:val="22"/>
              </w:rPr>
              <w:t>Величина</w:t>
            </w:r>
          </w:p>
        </w:tc>
        <w:tc>
          <w:tcPr>
            <w:tcW w:w="756" w:type="pct"/>
            <w:shd w:val="clear" w:color="auto" w:fill="FFFFFF"/>
            <w:vAlign w:val="center"/>
          </w:tcPr>
          <w:p w:rsidR="005B65C4" w:rsidRPr="00172F58" w:rsidRDefault="005B65C4" w:rsidP="005B65C4">
            <w:pPr>
              <w:jc w:val="center"/>
              <w:rPr>
                <w:b/>
                <w:sz w:val="22"/>
                <w:szCs w:val="22"/>
              </w:rPr>
            </w:pPr>
            <w:r w:rsidRPr="00172F58">
              <w:rPr>
                <w:b/>
                <w:sz w:val="22"/>
                <w:szCs w:val="22"/>
              </w:rPr>
              <w:t>Единица</w:t>
            </w:r>
          </w:p>
          <w:p w:rsidR="005B65C4" w:rsidRPr="00172F58" w:rsidRDefault="005B65C4" w:rsidP="005B65C4">
            <w:pPr>
              <w:ind w:left="136" w:firstLine="1"/>
              <w:jc w:val="center"/>
              <w:rPr>
                <w:b/>
                <w:sz w:val="22"/>
                <w:szCs w:val="22"/>
              </w:rPr>
            </w:pPr>
            <w:r w:rsidRPr="00172F58">
              <w:rPr>
                <w:b/>
                <w:sz w:val="22"/>
                <w:szCs w:val="22"/>
              </w:rPr>
              <w:t>измерения</w:t>
            </w:r>
          </w:p>
        </w:tc>
        <w:tc>
          <w:tcPr>
            <w:tcW w:w="703" w:type="pct"/>
            <w:shd w:val="clear" w:color="auto" w:fill="FFFFFF"/>
            <w:vAlign w:val="center"/>
          </w:tcPr>
          <w:p w:rsidR="005B65C4" w:rsidRPr="00172F58" w:rsidRDefault="005B65C4" w:rsidP="005B65C4">
            <w:pPr>
              <w:ind w:left="107" w:firstLine="1"/>
              <w:jc w:val="center"/>
              <w:rPr>
                <w:b/>
                <w:sz w:val="22"/>
                <w:szCs w:val="22"/>
              </w:rPr>
            </w:pPr>
            <w:r w:rsidRPr="00172F58">
              <w:rPr>
                <w:b/>
                <w:sz w:val="22"/>
                <w:szCs w:val="22"/>
              </w:rPr>
              <w:t>Величина</w:t>
            </w:r>
          </w:p>
        </w:tc>
      </w:tr>
      <w:tr w:rsidR="005B65C4" w:rsidRPr="00172F58" w:rsidTr="005B65C4">
        <w:trPr>
          <w:cantSplit/>
          <w:trHeight w:val="391"/>
          <w:jc w:val="center"/>
        </w:trPr>
        <w:tc>
          <w:tcPr>
            <w:tcW w:w="211" w:type="pct"/>
            <w:tcBorders>
              <w:top w:val="single" w:sz="4" w:space="0" w:color="auto"/>
            </w:tcBorders>
            <w:vAlign w:val="center"/>
          </w:tcPr>
          <w:p w:rsidR="005B65C4" w:rsidRPr="00172F58" w:rsidRDefault="005B65C4" w:rsidP="005B65C4">
            <w:pPr>
              <w:jc w:val="center"/>
              <w:rPr>
                <w:sz w:val="22"/>
                <w:szCs w:val="22"/>
              </w:rPr>
            </w:pPr>
            <w:r w:rsidRPr="00172F58">
              <w:rPr>
                <w:sz w:val="22"/>
                <w:szCs w:val="22"/>
              </w:rPr>
              <w:t>1</w:t>
            </w:r>
          </w:p>
        </w:tc>
        <w:tc>
          <w:tcPr>
            <w:tcW w:w="1747" w:type="pct"/>
            <w:tcBorders>
              <w:top w:val="single" w:sz="4" w:space="0" w:color="auto"/>
            </w:tcBorders>
            <w:vAlign w:val="center"/>
          </w:tcPr>
          <w:p w:rsidR="005B65C4" w:rsidRPr="00172F58" w:rsidRDefault="005B65C4" w:rsidP="005B65C4">
            <w:pPr>
              <w:jc w:val="center"/>
              <w:rPr>
                <w:rFonts w:eastAsia="Arial Unicode MS"/>
                <w:sz w:val="22"/>
                <w:szCs w:val="22"/>
              </w:rPr>
            </w:pPr>
            <w:r w:rsidRPr="00172F58">
              <w:rPr>
                <w:rFonts w:eastAsia="Arial Unicode MS"/>
                <w:sz w:val="22"/>
                <w:szCs w:val="22"/>
              </w:rPr>
              <w:t>2</w:t>
            </w:r>
          </w:p>
        </w:tc>
        <w:tc>
          <w:tcPr>
            <w:tcW w:w="911" w:type="pct"/>
            <w:tcBorders>
              <w:top w:val="single" w:sz="4" w:space="0" w:color="auto"/>
            </w:tcBorders>
            <w:vAlign w:val="center"/>
          </w:tcPr>
          <w:p w:rsidR="005B65C4" w:rsidRPr="00172F58" w:rsidRDefault="005B65C4" w:rsidP="005B65C4">
            <w:pPr>
              <w:ind w:left="-72"/>
              <w:jc w:val="center"/>
              <w:rPr>
                <w:rFonts w:eastAsia="Arial Unicode MS"/>
                <w:sz w:val="22"/>
                <w:szCs w:val="22"/>
              </w:rPr>
            </w:pPr>
            <w:r w:rsidRPr="00172F58">
              <w:rPr>
                <w:rFonts w:eastAsia="Arial Unicode MS"/>
                <w:sz w:val="22"/>
                <w:szCs w:val="22"/>
              </w:rPr>
              <w:t>3</w:t>
            </w:r>
          </w:p>
        </w:tc>
        <w:tc>
          <w:tcPr>
            <w:tcW w:w="672" w:type="pct"/>
            <w:tcBorders>
              <w:top w:val="single" w:sz="4" w:space="0" w:color="auto"/>
            </w:tcBorders>
            <w:vAlign w:val="center"/>
          </w:tcPr>
          <w:p w:rsidR="005B65C4" w:rsidRPr="00172F58" w:rsidRDefault="005B65C4" w:rsidP="005B65C4">
            <w:pPr>
              <w:ind w:left="-72"/>
              <w:jc w:val="center"/>
              <w:rPr>
                <w:rFonts w:eastAsia="Arial Unicode MS"/>
                <w:sz w:val="22"/>
                <w:szCs w:val="22"/>
              </w:rPr>
            </w:pPr>
            <w:r w:rsidRPr="00172F58">
              <w:rPr>
                <w:rFonts w:eastAsia="Arial Unicode MS"/>
                <w:sz w:val="22"/>
                <w:szCs w:val="22"/>
              </w:rPr>
              <w:t>4</w:t>
            </w:r>
          </w:p>
        </w:tc>
        <w:tc>
          <w:tcPr>
            <w:tcW w:w="756" w:type="pct"/>
            <w:tcBorders>
              <w:top w:val="single" w:sz="4" w:space="0" w:color="auto"/>
            </w:tcBorders>
            <w:vAlign w:val="center"/>
          </w:tcPr>
          <w:p w:rsidR="005B65C4" w:rsidRPr="00172F58" w:rsidRDefault="005B65C4" w:rsidP="005B65C4">
            <w:pPr>
              <w:ind w:left="-72" w:firstLine="1"/>
              <w:jc w:val="center"/>
              <w:rPr>
                <w:sz w:val="22"/>
                <w:szCs w:val="22"/>
              </w:rPr>
            </w:pPr>
            <w:r w:rsidRPr="00172F58">
              <w:rPr>
                <w:sz w:val="22"/>
                <w:szCs w:val="22"/>
              </w:rPr>
              <w:t>5</w:t>
            </w:r>
          </w:p>
        </w:tc>
        <w:tc>
          <w:tcPr>
            <w:tcW w:w="703" w:type="pct"/>
            <w:tcBorders>
              <w:top w:val="single" w:sz="4" w:space="0" w:color="auto"/>
            </w:tcBorders>
            <w:vAlign w:val="center"/>
          </w:tcPr>
          <w:p w:rsidR="005B65C4" w:rsidRPr="00172F58" w:rsidRDefault="005B65C4" w:rsidP="005B65C4">
            <w:pPr>
              <w:ind w:left="-72" w:firstLine="1"/>
              <w:jc w:val="center"/>
              <w:rPr>
                <w:sz w:val="22"/>
                <w:szCs w:val="22"/>
              </w:rPr>
            </w:pPr>
            <w:r w:rsidRPr="00172F58">
              <w:rPr>
                <w:sz w:val="22"/>
                <w:szCs w:val="22"/>
              </w:rPr>
              <w:t>6</w:t>
            </w:r>
          </w:p>
        </w:tc>
      </w:tr>
      <w:tr w:rsidR="005B65C4" w:rsidRPr="00172F58" w:rsidTr="005B65C4">
        <w:trPr>
          <w:cantSplit/>
          <w:trHeight w:val="480"/>
          <w:jc w:val="center"/>
        </w:trPr>
        <w:tc>
          <w:tcPr>
            <w:tcW w:w="5000" w:type="pct"/>
            <w:gridSpan w:val="6"/>
            <w:vAlign w:val="center"/>
          </w:tcPr>
          <w:p w:rsidR="005B65C4" w:rsidRPr="00172F58" w:rsidRDefault="005B65C4" w:rsidP="005B65C4">
            <w:pPr>
              <w:ind w:left="-72" w:firstLine="1"/>
              <w:jc w:val="center"/>
              <w:rPr>
                <w:b/>
                <w:sz w:val="22"/>
                <w:szCs w:val="22"/>
              </w:rPr>
            </w:pPr>
            <w:r w:rsidRPr="00172F58">
              <w:rPr>
                <w:b/>
                <w:sz w:val="22"/>
                <w:szCs w:val="22"/>
              </w:rPr>
              <w:t xml:space="preserve">Открытые </w:t>
            </w:r>
            <w:proofErr w:type="gramStart"/>
            <w:r w:rsidRPr="00172F58">
              <w:rPr>
                <w:b/>
                <w:sz w:val="22"/>
                <w:szCs w:val="22"/>
              </w:rPr>
              <w:t>при</w:t>
            </w:r>
            <w:proofErr w:type="gramEnd"/>
            <w:r w:rsidR="008311CE" w:rsidRPr="00172F58">
              <w:rPr>
                <w:b/>
                <w:sz w:val="22"/>
                <w:szCs w:val="22"/>
              </w:rPr>
              <w:t xml:space="preserve"> </w:t>
            </w:r>
            <w:r w:rsidRPr="00172F58">
              <w:rPr>
                <w:b/>
                <w:sz w:val="22"/>
                <w:szCs w:val="22"/>
              </w:rPr>
              <w:t>объектные стоянки у общественных зданий, учреждений, предприятий, торговых центров, вокзалов и т.д</w:t>
            </w:r>
            <w:r w:rsidR="008B7D1E" w:rsidRPr="00172F58">
              <w:rPr>
                <w:b/>
                <w:sz w:val="22"/>
                <w:szCs w:val="22"/>
              </w:rPr>
              <w:t>.</w:t>
            </w:r>
          </w:p>
        </w:tc>
      </w:tr>
      <w:tr w:rsidR="005B65C4" w:rsidRPr="00172F58" w:rsidTr="005B65C4">
        <w:trPr>
          <w:cantSplit/>
          <w:trHeight w:val="234"/>
          <w:jc w:val="center"/>
        </w:trPr>
        <w:tc>
          <w:tcPr>
            <w:tcW w:w="211" w:type="pct"/>
            <w:tcBorders>
              <w:bottom w:val="single" w:sz="4" w:space="0" w:color="auto"/>
            </w:tcBorders>
            <w:vAlign w:val="center"/>
          </w:tcPr>
          <w:p w:rsidR="005B65C4" w:rsidRPr="00172F58" w:rsidRDefault="005B65C4" w:rsidP="005B65C4">
            <w:pPr>
              <w:jc w:val="center"/>
              <w:rPr>
                <w:b/>
                <w:sz w:val="22"/>
                <w:szCs w:val="22"/>
              </w:rPr>
            </w:pPr>
            <w:r w:rsidRPr="00172F58">
              <w:rPr>
                <w:b/>
                <w:sz w:val="22"/>
                <w:szCs w:val="22"/>
              </w:rPr>
              <w:t>1</w:t>
            </w:r>
          </w:p>
        </w:tc>
        <w:tc>
          <w:tcPr>
            <w:tcW w:w="4789" w:type="pct"/>
            <w:gridSpan w:val="5"/>
            <w:tcBorders>
              <w:bottom w:val="single" w:sz="4" w:space="0" w:color="auto"/>
            </w:tcBorders>
            <w:vAlign w:val="center"/>
          </w:tcPr>
          <w:p w:rsidR="005B65C4" w:rsidRPr="00172F58" w:rsidRDefault="005B65C4" w:rsidP="005B65C4">
            <w:pPr>
              <w:ind w:left="-72" w:firstLine="1"/>
              <w:rPr>
                <w:b/>
                <w:sz w:val="22"/>
                <w:szCs w:val="22"/>
              </w:rPr>
            </w:pPr>
            <w:r w:rsidRPr="00172F58">
              <w:rPr>
                <w:b/>
                <w:sz w:val="22"/>
                <w:szCs w:val="22"/>
              </w:rPr>
              <w:t>Объекты учебно-образовательного назначения</w:t>
            </w:r>
          </w:p>
        </w:tc>
      </w:tr>
      <w:tr w:rsidR="005B65C4" w:rsidRPr="00172F58" w:rsidTr="008B7D1E">
        <w:trPr>
          <w:cantSplit/>
          <w:trHeight w:val="391"/>
          <w:jc w:val="center"/>
        </w:trPr>
        <w:tc>
          <w:tcPr>
            <w:tcW w:w="211" w:type="pct"/>
            <w:tcBorders>
              <w:top w:val="single" w:sz="4" w:space="0" w:color="auto"/>
            </w:tcBorders>
          </w:tcPr>
          <w:p w:rsidR="005B65C4" w:rsidRPr="00172F58" w:rsidRDefault="005B65C4" w:rsidP="008B7D1E">
            <w:pPr>
              <w:jc w:val="center"/>
              <w:rPr>
                <w:b/>
                <w:sz w:val="22"/>
                <w:szCs w:val="22"/>
              </w:rPr>
            </w:pPr>
          </w:p>
        </w:tc>
        <w:tc>
          <w:tcPr>
            <w:tcW w:w="1747" w:type="pct"/>
            <w:tcBorders>
              <w:top w:val="single" w:sz="4" w:space="0" w:color="auto"/>
            </w:tcBorders>
          </w:tcPr>
          <w:p w:rsidR="005B65C4" w:rsidRPr="00172F58" w:rsidRDefault="005B65C4" w:rsidP="008B7D1E">
            <w:pPr>
              <w:rPr>
                <w:sz w:val="22"/>
                <w:szCs w:val="22"/>
              </w:rPr>
            </w:pPr>
            <w:r w:rsidRPr="00172F58">
              <w:rPr>
                <w:rFonts w:eastAsia="Arial Unicode MS"/>
                <w:sz w:val="22"/>
                <w:szCs w:val="22"/>
              </w:rPr>
              <w:t>Высшие учебные заведения</w:t>
            </w:r>
          </w:p>
        </w:tc>
        <w:tc>
          <w:tcPr>
            <w:tcW w:w="911" w:type="pct"/>
            <w:tcBorders>
              <w:top w:val="single" w:sz="4" w:space="0" w:color="auto"/>
            </w:tcBorders>
          </w:tcPr>
          <w:p w:rsidR="008B7D1E" w:rsidRPr="00172F58" w:rsidRDefault="005B65C4" w:rsidP="008B7D1E">
            <w:pPr>
              <w:ind w:left="-72"/>
              <w:jc w:val="center"/>
              <w:rPr>
                <w:sz w:val="22"/>
                <w:szCs w:val="22"/>
              </w:rPr>
            </w:pPr>
            <w:r w:rsidRPr="00172F58">
              <w:rPr>
                <w:rFonts w:eastAsia="Arial Unicode MS"/>
                <w:sz w:val="22"/>
                <w:szCs w:val="22"/>
              </w:rPr>
              <w:t xml:space="preserve">Преподавателей + студентов на 1 </w:t>
            </w:r>
            <w:proofErr w:type="spellStart"/>
            <w:r w:rsidRPr="00172F58">
              <w:rPr>
                <w:rFonts w:eastAsia="Arial Unicode MS"/>
                <w:sz w:val="22"/>
                <w:szCs w:val="22"/>
              </w:rPr>
              <w:t>машино-место</w:t>
            </w:r>
            <w:proofErr w:type="spellEnd"/>
          </w:p>
        </w:tc>
        <w:tc>
          <w:tcPr>
            <w:tcW w:w="672" w:type="pct"/>
            <w:tcBorders>
              <w:top w:val="single" w:sz="4" w:space="0" w:color="auto"/>
            </w:tcBorders>
          </w:tcPr>
          <w:p w:rsidR="005B65C4" w:rsidRPr="00172F58" w:rsidRDefault="005B65C4" w:rsidP="008B7D1E">
            <w:pPr>
              <w:ind w:left="-72"/>
              <w:jc w:val="center"/>
              <w:rPr>
                <w:sz w:val="22"/>
                <w:szCs w:val="22"/>
              </w:rPr>
            </w:pPr>
            <w:r w:rsidRPr="00172F58">
              <w:rPr>
                <w:rFonts w:eastAsia="Arial Unicode MS"/>
                <w:sz w:val="22"/>
                <w:szCs w:val="22"/>
              </w:rPr>
              <w:t>4 + 20</w:t>
            </w:r>
          </w:p>
        </w:tc>
        <w:tc>
          <w:tcPr>
            <w:tcW w:w="756" w:type="pct"/>
            <w:vMerge w:val="restart"/>
            <w:tcBorders>
              <w:top w:val="single" w:sz="4" w:space="0" w:color="auto"/>
            </w:tcBorders>
          </w:tcPr>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vMerge w:val="restart"/>
            <w:tcBorders>
              <w:top w:val="single" w:sz="4" w:space="0" w:color="auto"/>
            </w:tcBorders>
          </w:tcPr>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1219C2" w:rsidRPr="00172F58" w:rsidRDefault="001219C2" w:rsidP="008B7D1E">
            <w:pPr>
              <w:ind w:left="-72" w:firstLine="1"/>
              <w:jc w:val="center"/>
              <w:rPr>
                <w:sz w:val="22"/>
                <w:szCs w:val="22"/>
              </w:rPr>
            </w:pPr>
          </w:p>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Средние профессиональные учебные заведения</w:t>
            </w:r>
          </w:p>
        </w:tc>
        <w:tc>
          <w:tcPr>
            <w:tcW w:w="911" w:type="pct"/>
          </w:tcPr>
          <w:p w:rsidR="008B7D1E" w:rsidRPr="00172F58" w:rsidRDefault="005B65C4" w:rsidP="008B7D1E">
            <w:pPr>
              <w:ind w:left="-72"/>
              <w:jc w:val="center"/>
              <w:rPr>
                <w:sz w:val="22"/>
                <w:szCs w:val="22"/>
              </w:rPr>
            </w:pPr>
            <w:r w:rsidRPr="00172F58">
              <w:rPr>
                <w:rFonts w:eastAsia="Arial Unicode MS"/>
                <w:sz w:val="22"/>
                <w:szCs w:val="22"/>
              </w:rPr>
              <w:t xml:space="preserve">Преподавателей + студентов на 1 </w:t>
            </w:r>
            <w:proofErr w:type="spellStart"/>
            <w:r w:rsidRPr="00172F58">
              <w:rPr>
                <w:rFonts w:eastAsia="Arial Unicode MS"/>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Arial Unicode MS"/>
                <w:sz w:val="22"/>
                <w:szCs w:val="22"/>
              </w:rPr>
              <w:t>4 + 20</w:t>
            </w:r>
          </w:p>
        </w:tc>
        <w:tc>
          <w:tcPr>
            <w:tcW w:w="756" w:type="pct"/>
            <w:vMerge/>
          </w:tcPr>
          <w:p w:rsidR="005B65C4" w:rsidRPr="00172F58" w:rsidRDefault="005B65C4" w:rsidP="008B7D1E">
            <w:pPr>
              <w:ind w:left="-72" w:firstLine="1"/>
              <w:jc w:val="center"/>
              <w:rPr>
                <w:sz w:val="22"/>
                <w:szCs w:val="22"/>
              </w:rPr>
            </w:pPr>
          </w:p>
        </w:tc>
        <w:tc>
          <w:tcPr>
            <w:tcW w:w="703" w:type="pct"/>
            <w:vMerge/>
          </w:tcPr>
          <w:p w:rsidR="005B65C4" w:rsidRPr="00172F58" w:rsidRDefault="005B65C4" w:rsidP="008B7D1E">
            <w:pPr>
              <w:ind w:left="-72" w:firstLine="1"/>
              <w:jc w:val="center"/>
              <w:rPr>
                <w:sz w:val="22"/>
                <w:szCs w:val="22"/>
              </w:rPr>
            </w:pP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widowControl w:val="0"/>
              <w:suppressAutoHyphens/>
              <w:autoSpaceDE w:val="0"/>
              <w:rPr>
                <w:rFonts w:eastAsia="Arial Unicode MS"/>
                <w:sz w:val="22"/>
                <w:szCs w:val="22"/>
              </w:rPr>
            </w:pPr>
            <w:r w:rsidRPr="00172F58">
              <w:rPr>
                <w:rFonts w:eastAsia="Arial Unicode MS"/>
                <w:sz w:val="22"/>
                <w:szCs w:val="22"/>
              </w:rPr>
              <w:t>Дошкольные образовательные организации</w:t>
            </w:r>
          </w:p>
          <w:p w:rsidR="005B65C4" w:rsidRPr="00172F58" w:rsidRDefault="005B65C4" w:rsidP="001219C2">
            <w:pPr>
              <w:widowControl w:val="0"/>
              <w:suppressAutoHyphens/>
              <w:autoSpaceDE w:val="0"/>
              <w:rPr>
                <w:rFonts w:eastAsia="Arial Unicode MS"/>
                <w:sz w:val="22"/>
                <w:szCs w:val="22"/>
              </w:rPr>
            </w:pPr>
            <w:r w:rsidRPr="00172F58">
              <w:rPr>
                <w:rFonts w:eastAsia="Arial Unicode MS"/>
                <w:sz w:val="22"/>
                <w:szCs w:val="22"/>
              </w:rPr>
              <w:t>Объекты дополнительного образования детей городского значения</w:t>
            </w:r>
          </w:p>
          <w:p w:rsidR="005B65C4" w:rsidRPr="00172F58" w:rsidRDefault="005B65C4" w:rsidP="001219C2">
            <w:pPr>
              <w:widowControl w:val="0"/>
              <w:suppressAutoHyphens/>
              <w:autoSpaceDE w:val="0"/>
              <w:rPr>
                <w:rFonts w:eastAsia="Arial Unicode MS"/>
                <w:sz w:val="22"/>
                <w:szCs w:val="22"/>
              </w:rPr>
            </w:pPr>
            <w:r w:rsidRPr="00172F58">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172F58">
              <w:rPr>
                <w:rFonts w:eastAsia="Arial Unicode MS"/>
                <w:sz w:val="22"/>
                <w:szCs w:val="22"/>
              </w:rPr>
              <w:t>уширениях</w:t>
            </w:r>
            <w:proofErr w:type="spellEnd"/>
            <w:r w:rsidRPr="00172F58">
              <w:rPr>
                <w:rFonts w:eastAsia="Arial Unicode MS"/>
                <w:sz w:val="22"/>
                <w:szCs w:val="22"/>
              </w:rPr>
              <w:t xml:space="preserve"> проезжей части или на специаль</w:t>
            </w:r>
            <w:r w:rsidR="008B7D1E" w:rsidRPr="00172F58">
              <w:rPr>
                <w:rFonts w:eastAsia="Arial Unicode MS"/>
                <w:sz w:val="22"/>
                <w:szCs w:val="22"/>
              </w:rPr>
              <w:t>но отведенном земельном участке</w:t>
            </w:r>
          </w:p>
          <w:p w:rsidR="008B7D1E" w:rsidRPr="00172F58" w:rsidRDefault="005B65C4" w:rsidP="001219C2">
            <w:pPr>
              <w:ind w:firstLine="1"/>
              <w:rPr>
                <w:sz w:val="22"/>
                <w:szCs w:val="22"/>
              </w:rPr>
            </w:pPr>
            <w:r w:rsidRPr="00172F58">
              <w:rPr>
                <w:rFonts w:eastAsia="Arial Unicode MS"/>
                <w:sz w:val="22"/>
                <w:szCs w:val="22"/>
              </w:rPr>
              <w:t>Применяются только для новой застройки</w:t>
            </w:r>
          </w:p>
        </w:tc>
        <w:tc>
          <w:tcPr>
            <w:tcW w:w="911" w:type="pct"/>
          </w:tcPr>
          <w:p w:rsidR="001219C2" w:rsidRPr="00172F58" w:rsidRDefault="001219C2" w:rsidP="008B7D1E">
            <w:pPr>
              <w:ind w:left="-72"/>
              <w:jc w:val="center"/>
              <w:rPr>
                <w:rFonts w:eastAsia="Arial Unicode MS"/>
                <w:bCs/>
                <w:sz w:val="22"/>
                <w:szCs w:val="22"/>
              </w:rPr>
            </w:pPr>
          </w:p>
          <w:p w:rsidR="001219C2" w:rsidRPr="00172F58" w:rsidRDefault="001219C2" w:rsidP="008B7D1E">
            <w:pPr>
              <w:ind w:left="-72"/>
              <w:jc w:val="center"/>
              <w:rPr>
                <w:rFonts w:eastAsia="Arial Unicode MS"/>
                <w:bCs/>
                <w:sz w:val="22"/>
                <w:szCs w:val="22"/>
              </w:rPr>
            </w:pPr>
          </w:p>
          <w:p w:rsidR="001219C2" w:rsidRPr="00172F58" w:rsidRDefault="001219C2" w:rsidP="008B7D1E">
            <w:pPr>
              <w:ind w:left="-72"/>
              <w:jc w:val="center"/>
              <w:rPr>
                <w:rFonts w:eastAsia="Arial Unicode MS"/>
                <w:bCs/>
                <w:sz w:val="22"/>
                <w:szCs w:val="22"/>
              </w:rPr>
            </w:pPr>
          </w:p>
          <w:p w:rsidR="001219C2" w:rsidRPr="00172F58" w:rsidRDefault="001219C2" w:rsidP="008B7D1E">
            <w:pPr>
              <w:ind w:left="-72"/>
              <w:jc w:val="center"/>
              <w:rPr>
                <w:rFonts w:eastAsia="Arial Unicode MS"/>
                <w:bCs/>
                <w:sz w:val="22"/>
                <w:szCs w:val="22"/>
              </w:rPr>
            </w:pPr>
          </w:p>
          <w:p w:rsidR="005B65C4" w:rsidRPr="00172F58" w:rsidRDefault="005B65C4" w:rsidP="008B7D1E">
            <w:pPr>
              <w:ind w:left="-72"/>
              <w:jc w:val="center"/>
              <w:rPr>
                <w:rFonts w:eastAsia="Arial Unicode MS"/>
                <w:sz w:val="22"/>
                <w:szCs w:val="22"/>
              </w:rPr>
            </w:pPr>
            <w:r w:rsidRPr="00172F58">
              <w:rPr>
                <w:rFonts w:eastAsia="Arial Unicode MS"/>
                <w:bCs/>
                <w:sz w:val="22"/>
                <w:szCs w:val="22"/>
              </w:rPr>
              <w:t>Работающих</w:t>
            </w:r>
            <w:r w:rsidRPr="00172F58">
              <w:rPr>
                <w:rFonts w:eastAsia="Arial Unicode MS"/>
                <w:sz w:val="22"/>
                <w:szCs w:val="22"/>
              </w:rPr>
              <w:t xml:space="preserve"> на 1 </w:t>
            </w:r>
            <w:proofErr w:type="spellStart"/>
            <w:r w:rsidRPr="00172F58">
              <w:rPr>
                <w:rFonts w:eastAsia="Arial Unicode MS"/>
                <w:sz w:val="22"/>
                <w:szCs w:val="22"/>
              </w:rPr>
              <w:t>машино-место</w:t>
            </w:r>
            <w:proofErr w:type="spellEnd"/>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rFonts w:eastAsia="Arial Unicode MS"/>
                <w:sz w:val="22"/>
                <w:szCs w:val="22"/>
              </w:rPr>
            </w:pPr>
          </w:p>
          <w:p w:rsidR="008B7D1E" w:rsidRPr="00172F58" w:rsidRDefault="008B7D1E" w:rsidP="008B7D1E">
            <w:pPr>
              <w:ind w:left="-72"/>
              <w:jc w:val="center"/>
              <w:rPr>
                <w:sz w:val="22"/>
                <w:szCs w:val="22"/>
              </w:rPr>
            </w:pPr>
          </w:p>
        </w:tc>
        <w:tc>
          <w:tcPr>
            <w:tcW w:w="672" w:type="pct"/>
          </w:tcPr>
          <w:p w:rsidR="001219C2" w:rsidRPr="00172F58" w:rsidRDefault="001219C2" w:rsidP="008B7D1E">
            <w:pPr>
              <w:ind w:left="-72"/>
              <w:jc w:val="center"/>
              <w:rPr>
                <w:sz w:val="22"/>
                <w:szCs w:val="22"/>
              </w:rPr>
            </w:pPr>
          </w:p>
          <w:p w:rsidR="001219C2" w:rsidRPr="00172F58" w:rsidRDefault="001219C2" w:rsidP="008B7D1E">
            <w:pPr>
              <w:ind w:left="-72"/>
              <w:jc w:val="center"/>
              <w:rPr>
                <w:sz w:val="22"/>
                <w:szCs w:val="22"/>
              </w:rPr>
            </w:pPr>
          </w:p>
          <w:p w:rsidR="001219C2" w:rsidRPr="00172F58" w:rsidRDefault="001219C2" w:rsidP="008B7D1E">
            <w:pPr>
              <w:ind w:left="-72"/>
              <w:jc w:val="center"/>
              <w:rPr>
                <w:sz w:val="22"/>
                <w:szCs w:val="22"/>
              </w:rPr>
            </w:pPr>
          </w:p>
          <w:p w:rsidR="001219C2" w:rsidRPr="00172F58" w:rsidRDefault="001219C2" w:rsidP="008B7D1E">
            <w:pPr>
              <w:ind w:left="-72"/>
              <w:jc w:val="center"/>
              <w:rPr>
                <w:sz w:val="22"/>
                <w:szCs w:val="22"/>
              </w:rPr>
            </w:pPr>
          </w:p>
          <w:p w:rsidR="001219C2" w:rsidRPr="00172F58" w:rsidRDefault="001219C2" w:rsidP="008B7D1E">
            <w:pPr>
              <w:ind w:left="-72"/>
              <w:jc w:val="center"/>
              <w:rPr>
                <w:sz w:val="22"/>
                <w:szCs w:val="22"/>
              </w:rPr>
            </w:pPr>
          </w:p>
          <w:p w:rsidR="008B7D1E" w:rsidRPr="00172F58" w:rsidRDefault="005B65C4" w:rsidP="008B7D1E">
            <w:pPr>
              <w:ind w:left="-72"/>
              <w:jc w:val="center"/>
              <w:rPr>
                <w:sz w:val="22"/>
                <w:szCs w:val="22"/>
              </w:rPr>
            </w:pPr>
            <w:r w:rsidRPr="00172F58">
              <w:rPr>
                <w:sz w:val="22"/>
                <w:szCs w:val="22"/>
              </w:rPr>
              <w:t>7</w:t>
            </w: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p w:rsidR="008B7D1E" w:rsidRPr="00172F58" w:rsidRDefault="008B7D1E" w:rsidP="008B7D1E">
            <w:pPr>
              <w:ind w:left="-72"/>
              <w:jc w:val="center"/>
              <w:rPr>
                <w:sz w:val="22"/>
                <w:szCs w:val="22"/>
              </w:rPr>
            </w:pPr>
          </w:p>
        </w:tc>
        <w:tc>
          <w:tcPr>
            <w:tcW w:w="756" w:type="pct"/>
            <w:vMerge/>
          </w:tcPr>
          <w:p w:rsidR="005B65C4" w:rsidRPr="00172F58" w:rsidRDefault="005B65C4" w:rsidP="008B7D1E">
            <w:pPr>
              <w:ind w:left="-72" w:firstLine="1"/>
              <w:jc w:val="center"/>
              <w:rPr>
                <w:sz w:val="22"/>
                <w:szCs w:val="22"/>
              </w:rPr>
            </w:pPr>
          </w:p>
        </w:tc>
        <w:tc>
          <w:tcPr>
            <w:tcW w:w="703" w:type="pct"/>
            <w:vMerge/>
          </w:tcPr>
          <w:p w:rsidR="005B65C4" w:rsidRPr="00172F58" w:rsidRDefault="005B65C4" w:rsidP="008B7D1E">
            <w:pPr>
              <w:ind w:left="-72" w:firstLine="1"/>
              <w:jc w:val="center"/>
              <w:rPr>
                <w:sz w:val="22"/>
                <w:szCs w:val="22"/>
              </w:rPr>
            </w:pPr>
          </w:p>
        </w:tc>
      </w:tr>
      <w:tr w:rsidR="005B65C4" w:rsidRPr="00172F58" w:rsidTr="001219C2">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8B7D1E" w:rsidRPr="00172F58" w:rsidRDefault="008B7D1E" w:rsidP="001219C2">
            <w:pPr>
              <w:widowControl w:val="0"/>
              <w:suppressAutoHyphens/>
              <w:autoSpaceDE w:val="0"/>
              <w:rPr>
                <w:rFonts w:eastAsia="Arial Unicode MS"/>
                <w:sz w:val="22"/>
                <w:szCs w:val="22"/>
              </w:rPr>
            </w:pPr>
            <w:r w:rsidRPr="00172F58">
              <w:rPr>
                <w:rFonts w:eastAsia="Arial Unicode MS"/>
                <w:sz w:val="22"/>
                <w:szCs w:val="22"/>
              </w:rPr>
              <w:t>Общеобразовательные школы</w:t>
            </w:r>
          </w:p>
          <w:p w:rsidR="008B7D1E" w:rsidRPr="00172F58" w:rsidRDefault="008B7D1E" w:rsidP="001219C2">
            <w:pPr>
              <w:widowControl w:val="0"/>
              <w:suppressAutoHyphens/>
              <w:autoSpaceDE w:val="0"/>
              <w:rPr>
                <w:rFonts w:eastAsia="Arial Unicode MS"/>
                <w:sz w:val="22"/>
                <w:szCs w:val="22"/>
              </w:rPr>
            </w:pPr>
            <w:r w:rsidRPr="00172F58">
              <w:rPr>
                <w:rFonts w:eastAsia="Arial Unicode MS"/>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172F58">
              <w:rPr>
                <w:rFonts w:eastAsia="Arial Unicode MS"/>
                <w:sz w:val="22"/>
                <w:szCs w:val="22"/>
              </w:rPr>
              <w:t>уширениях</w:t>
            </w:r>
            <w:proofErr w:type="spellEnd"/>
            <w:r w:rsidRPr="00172F58">
              <w:rPr>
                <w:rFonts w:eastAsia="Arial Unicode MS"/>
                <w:sz w:val="22"/>
                <w:szCs w:val="22"/>
              </w:rPr>
              <w:t xml:space="preserve"> проезжей части или на специально отведенном земельном участке</w:t>
            </w:r>
          </w:p>
          <w:p w:rsidR="005B65C4" w:rsidRPr="00172F58" w:rsidRDefault="008B7D1E" w:rsidP="001219C2">
            <w:pPr>
              <w:rPr>
                <w:rFonts w:eastAsia="Arial Unicode MS"/>
                <w:sz w:val="22"/>
                <w:szCs w:val="22"/>
              </w:rPr>
            </w:pPr>
            <w:r w:rsidRPr="00172F58">
              <w:rPr>
                <w:rFonts w:eastAsia="Arial Unicode MS"/>
                <w:sz w:val="22"/>
                <w:szCs w:val="22"/>
              </w:rPr>
              <w:t>Применяются только для новой застройки</w:t>
            </w:r>
          </w:p>
          <w:p w:rsidR="001219C2" w:rsidRPr="00172F58" w:rsidRDefault="001219C2" w:rsidP="001219C2">
            <w:pPr>
              <w:rPr>
                <w:rFonts w:eastAsia="Arial Unicode MS"/>
                <w:sz w:val="22"/>
                <w:szCs w:val="22"/>
              </w:rPr>
            </w:pPr>
          </w:p>
          <w:p w:rsidR="001219C2" w:rsidRPr="00172F58" w:rsidRDefault="001219C2" w:rsidP="001219C2">
            <w:pPr>
              <w:rPr>
                <w:rFonts w:eastAsia="Arial Unicode MS"/>
                <w:sz w:val="22"/>
                <w:szCs w:val="22"/>
              </w:rPr>
            </w:pPr>
          </w:p>
          <w:p w:rsidR="001219C2" w:rsidRPr="00172F58" w:rsidRDefault="001219C2" w:rsidP="001219C2">
            <w:pPr>
              <w:rPr>
                <w:rFonts w:eastAsia="Arial Unicode MS"/>
                <w:sz w:val="22"/>
                <w:szCs w:val="22"/>
              </w:rPr>
            </w:pPr>
          </w:p>
          <w:p w:rsidR="001219C2" w:rsidRPr="00172F58" w:rsidRDefault="001219C2" w:rsidP="001219C2">
            <w:pPr>
              <w:rPr>
                <w:sz w:val="22"/>
                <w:szCs w:val="22"/>
              </w:rPr>
            </w:pPr>
          </w:p>
        </w:tc>
        <w:tc>
          <w:tcPr>
            <w:tcW w:w="911" w:type="pct"/>
          </w:tcPr>
          <w:p w:rsidR="001219C2" w:rsidRPr="00172F58" w:rsidRDefault="001219C2" w:rsidP="001219C2">
            <w:pPr>
              <w:ind w:left="-72"/>
              <w:jc w:val="center"/>
              <w:rPr>
                <w:rFonts w:eastAsia="Arial Unicode MS"/>
                <w:bCs/>
                <w:sz w:val="22"/>
                <w:szCs w:val="22"/>
              </w:rPr>
            </w:pPr>
          </w:p>
          <w:p w:rsidR="001219C2" w:rsidRPr="00172F58" w:rsidRDefault="001219C2" w:rsidP="001219C2">
            <w:pPr>
              <w:ind w:left="-72"/>
              <w:jc w:val="center"/>
              <w:rPr>
                <w:rFonts w:eastAsia="Arial Unicode MS"/>
                <w:bCs/>
                <w:sz w:val="22"/>
                <w:szCs w:val="22"/>
              </w:rPr>
            </w:pPr>
          </w:p>
          <w:p w:rsidR="001219C2" w:rsidRPr="00172F58" w:rsidRDefault="001219C2" w:rsidP="001219C2">
            <w:pPr>
              <w:ind w:left="-72"/>
              <w:jc w:val="center"/>
              <w:rPr>
                <w:rFonts w:eastAsia="Arial Unicode MS"/>
                <w:bCs/>
                <w:sz w:val="22"/>
                <w:szCs w:val="22"/>
              </w:rPr>
            </w:pPr>
          </w:p>
          <w:p w:rsidR="001219C2" w:rsidRPr="00172F58" w:rsidRDefault="001219C2" w:rsidP="001219C2">
            <w:pPr>
              <w:ind w:left="-72"/>
              <w:jc w:val="center"/>
              <w:rPr>
                <w:rFonts w:eastAsia="Arial Unicode MS"/>
                <w:bCs/>
                <w:sz w:val="22"/>
                <w:szCs w:val="22"/>
              </w:rPr>
            </w:pPr>
          </w:p>
          <w:p w:rsidR="005B65C4" w:rsidRPr="00172F58" w:rsidRDefault="005B65C4" w:rsidP="001219C2">
            <w:pPr>
              <w:ind w:left="-72"/>
              <w:jc w:val="center"/>
              <w:rPr>
                <w:sz w:val="22"/>
                <w:szCs w:val="22"/>
              </w:rPr>
            </w:pPr>
            <w:r w:rsidRPr="00172F58">
              <w:rPr>
                <w:rFonts w:eastAsia="Arial Unicode MS"/>
                <w:bCs/>
                <w:sz w:val="22"/>
                <w:szCs w:val="22"/>
              </w:rPr>
              <w:t>Работающих</w:t>
            </w:r>
            <w:r w:rsidRPr="00172F58">
              <w:rPr>
                <w:rFonts w:eastAsia="Arial Unicode MS"/>
                <w:sz w:val="22"/>
                <w:szCs w:val="22"/>
              </w:rPr>
              <w:t xml:space="preserve"> на 1 </w:t>
            </w:r>
            <w:proofErr w:type="spellStart"/>
            <w:r w:rsidRPr="00172F58">
              <w:rPr>
                <w:rFonts w:eastAsia="Arial Unicode MS"/>
                <w:sz w:val="22"/>
                <w:szCs w:val="22"/>
              </w:rPr>
              <w:t>машино-место</w:t>
            </w:r>
            <w:proofErr w:type="spellEnd"/>
          </w:p>
        </w:tc>
        <w:tc>
          <w:tcPr>
            <w:tcW w:w="672" w:type="pct"/>
          </w:tcPr>
          <w:p w:rsidR="001219C2" w:rsidRPr="00172F58" w:rsidRDefault="001219C2" w:rsidP="001219C2">
            <w:pPr>
              <w:ind w:left="-72"/>
              <w:jc w:val="center"/>
              <w:rPr>
                <w:sz w:val="22"/>
                <w:szCs w:val="22"/>
              </w:rPr>
            </w:pPr>
          </w:p>
          <w:p w:rsidR="001219C2" w:rsidRPr="00172F58" w:rsidRDefault="001219C2" w:rsidP="001219C2">
            <w:pPr>
              <w:ind w:left="-72"/>
              <w:jc w:val="center"/>
              <w:rPr>
                <w:sz w:val="22"/>
                <w:szCs w:val="22"/>
              </w:rPr>
            </w:pPr>
          </w:p>
          <w:p w:rsidR="001219C2" w:rsidRPr="00172F58" w:rsidRDefault="001219C2" w:rsidP="001219C2">
            <w:pPr>
              <w:ind w:left="-72"/>
              <w:jc w:val="center"/>
              <w:rPr>
                <w:sz w:val="22"/>
                <w:szCs w:val="22"/>
              </w:rPr>
            </w:pPr>
          </w:p>
          <w:p w:rsidR="001219C2" w:rsidRPr="00172F58" w:rsidRDefault="001219C2" w:rsidP="001219C2">
            <w:pPr>
              <w:ind w:left="-72"/>
              <w:jc w:val="center"/>
              <w:rPr>
                <w:sz w:val="22"/>
                <w:szCs w:val="22"/>
              </w:rPr>
            </w:pPr>
          </w:p>
          <w:p w:rsidR="005B65C4" w:rsidRPr="00172F58" w:rsidRDefault="005B65C4" w:rsidP="001219C2">
            <w:pPr>
              <w:ind w:left="-72"/>
              <w:jc w:val="center"/>
              <w:rPr>
                <w:sz w:val="22"/>
                <w:szCs w:val="22"/>
              </w:rPr>
            </w:pPr>
            <w:r w:rsidRPr="00172F58">
              <w:rPr>
                <w:sz w:val="22"/>
                <w:szCs w:val="22"/>
              </w:rPr>
              <w:t>5</w:t>
            </w:r>
          </w:p>
        </w:tc>
        <w:tc>
          <w:tcPr>
            <w:tcW w:w="756" w:type="pct"/>
          </w:tcPr>
          <w:p w:rsidR="005B65C4" w:rsidRPr="00172F58" w:rsidRDefault="005B65C4" w:rsidP="008B7D1E">
            <w:pPr>
              <w:ind w:left="-72" w:firstLine="1"/>
              <w:jc w:val="center"/>
              <w:rPr>
                <w:sz w:val="22"/>
                <w:szCs w:val="22"/>
              </w:rPr>
            </w:pPr>
          </w:p>
        </w:tc>
        <w:tc>
          <w:tcPr>
            <w:tcW w:w="703" w:type="pct"/>
          </w:tcPr>
          <w:p w:rsidR="005B65C4" w:rsidRPr="00172F58" w:rsidRDefault="005B65C4" w:rsidP="008B7D1E">
            <w:pPr>
              <w:ind w:left="-72" w:firstLine="1"/>
              <w:jc w:val="center"/>
              <w:rPr>
                <w:sz w:val="22"/>
                <w:szCs w:val="22"/>
              </w:rPr>
            </w:pPr>
          </w:p>
        </w:tc>
      </w:tr>
      <w:tr w:rsidR="001219C2" w:rsidRPr="00172F58" w:rsidTr="00896B6D">
        <w:trPr>
          <w:cantSplit/>
          <w:trHeight w:val="391"/>
          <w:jc w:val="center"/>
        </w:trPr>
        <w:tc>
          <w:tcPr>
            <w:tcW w:w="211" w:type="pct"/>
            <w:tcBorders>
              <w:top w:val="single" w:sz="4" w:space="0" w:color="auto"/>
            </w:tcBorders>
            <w:vAlign w:val="center"/>
          </w:tcPr>
          <w:p w:rsidR="001219C2" w:rsidRPr="00172F58" w:rsidRDefault="001219C2" w:rsidP="00896B6D">
            <w:pPr>
              <w:jc w:val="center"/>
              <w:rPr>
                <w:sz w:val="22"/>
                <w:szCs w:val="22"/>
              </w:rPr>
            </w:pPr>
            <w:r w:rsidRPr="00172F58">
              <w:rPr>
                <w:sz w:val="22"/>
                <w:szCs w:val="22"/>
              </w:rPr>
              <w:lastRenderedPageBreak/>
              <w:t>1</w:t>
            </w:r>
          </w:p>
        </w:tc>
        <w:tc>
          <w:tcPr>
            <w:tcW w:w="1747" w:type="pct"/>
            <w:tcBorders>
              <w:top w:val="single" w:sz="4" w:space="0" w:color="auto"/>
            </w:tcBorders>
            <w:vAlign w:val="center"/>
          </w:tcPr>
          <w:p w:rsidR="001219C2" w:rsidRPr="00172F58" w:rsidRDefault="001219C2" w:rsidP="00896B6D">
            <w:pPr>
              <w:jc w:val="center"/>
              <w:rPr>
                <w:rFonts w:eastAsia="Arial Unicode MS"/>
                <w:sz w:val="22"/>
                <w:szCs w:val="22"/>
              </w:rPr>
            </w:pPr>
            <w:r w:rsidRPr="00172F58">
              <w:rPr>
                <w:rFonts w:eastAsia="Arial Unicode MS"/>
                <w:sz w:val="22"/>
                <w:szCs w:val="22"/>
              </w:rPr>
              <w:t>2</w:t>
            </w:r>
          </w:p>
        </w:tc>
        <w:tc>
          <w:tcPr>
            <w:tcW w:w="911" w:type="pct"/>
            <w:tcBorders>
              <w:top w:val="single" w:sz="4" w:space="0" w:color="auto"/>
            </w:tcBorders>
            <w:vAlign w:val="center"/>
          </w:tcPr>
          <w:p w:rsidR="001219C2" w:rsidRPr="00172F58" w:rsidRDefault="001219C2" w:rsidP="00896B6D">
            <w:pPr>
              <w:ind w:left="-72"/>
              <w:jc w:val="center"/>
              <w:rPr>
                <w:rFonts w:eastAsia="Arial Unicode MS"/>
                <w:sz w:val="22"/>
                <w:szCs w:val="22"/>
              </w:rPr>
            </w:pPr>
            <w:r w:rsidRPr="00172F58">
              <w:rPr>
                <w:rFonts w:eastAsia="Arial Unicode MS"/>
                <w:sz w:val="22"/>
                <w:szCs w:val="22"/>
              </w:rPr>
              <w:t>3</w:t>
            </w:r>
          </w:p>
        </w:tc>
        <w:tc>
          <w:tcPr>
            <w:tcW w:w="672" w:type="pct"/>
            <w:tcBorders>
              <w:top w:val="single" w:sz="4" w:space="0" w:color="auto"/>
            </w:tcBorders>
            <w:vAlign w:val="center"/>
          </w:tcPr>
          <w:p w:rsidR="001219C2" w:rsidRPr="00172F58" w:rsidRDefault="001219C2" w:rsidP="00896B6D">
            <w:pPr>
              <w:ind w:left="-72"/>
              <w:jc w:val="center"/>
              <w:rPr>
                <w:rFonts w:eastAsia="Arial Unicode MS"/>
                <w:sz w:val="22"/>
                <w:szCs w:val="22"/>
              </w:rPr>
            </w:pPr>
            <w:r w:rsidRPr="00172F58">
              <w:rPr>
                <w:rFonts w:eastAsia="Arial Unicode MS"/>
                <w:sz w:val="22"/>
                <w:szCs w:val="22"/>
              </w:rPr>
              <w:t>4</w:t>
            </w:r>
          </w:p>
        </w:tc>
        <w:tc>
          <w:tcPr>
            <w:tcW w:w="756" w:type="pct"/>
            <w:tcBorders>
              <w:top w:val="single" w:sz="4" w:space="0" w:color="auto"/>
            </w:tcBorders>
            <w:vAlign w:val="center"/>
          </w:tcPr>
          <w:p w:rsidR="001219C2" w:rsidRPr="00172F58" w:rsidRDefault="001219C2" w:rsidP="00896B6D">
            <w:pPr>
              <w:ind w:left="-72" w:firstLine="1"/>
              <w:jc w:val="center"/>
              <w:rPr>
                <w:sz w:val="22"/>
                <w:szCs w:val="22"/>
              </w:rPr>
            </w:pPr>
            <w:r w:rsidRPr="00172F58">
              <w:rPr>
                <w:sz w:val="22"/>
                <w:szCs w:val="22"/>
              </w:rPr>
              <w:t>5</w:t>
            </w:r>
          </w:p>
        </w:tc>
        <w:tc>
          <w:tcPr>
            <w:tcW w:w="703" w:type="pct"/>
            <w:tcBorders>
              <w:top w:val="single" w:sz="4" w:space="0" w:color="auto"/>
            </w:tcBorders>
            <w:vAlign w:val="center"/>
          </w:tcPr>
          <w:p w:rsidR="001219C2" w:rsidRPr="00172F58" w:rsidRDefault="001219C2" w:rsidP="00896B6D">
            <w:pPr>
              <w:ind w:left="-72" w:firstLine="1"/>
              <w:jc w:val="center"/>
              <w:rPr>
                <w:sz w:val="22"/>
                <w:szCs w:val="22"/>
              </w:rPr>
            </w:pPr>
            <w:r w:rsidRPr="00172F58">
              <w:rPr>
                <w:sz w:val="22"/>
                <w:szCs w:val="22"/>
              </w:rPr>
              <w:t>6</w:t>
            </w:r>
          </w:p>
        </w:tc>
      </w:tr>
      <w:tr w:rsidR="001219C2" w:rsidRPr="00172F58" w:rsidTr="00896B6D">
        <w:trPr>
          <w:cantSplit/>
          <w:trHeight w:val="416"/>
          <w:jc w:val="center"/>
        </w:trPr>
        <w:tc>
          <w:tcPr>
            <w:tcW w:w="211" w:type="pct"/>
          </w:tcPr>
          <w:p w:rsidR="001219C2" w:rsidRPr="00172F58" w:rsidRDefault="001219C2" w:rsidP="00896B6D">
            <w:pPr>
              <w:jc w:val="center"/>
              <w:rPr>
                <w:b/>
                <w:sz w:val="22"/>
                <w:szCs w:val="22"/>
              </w:rPr>
            </w:pPr>
            <w:r w:rsidRPr="00172F58">
              <w:rPr>
                <w:b/>
                <w:sz w:val="22"/>
                <w:szCs w:val="22"/>
              </w:rPr>
              <w:t>2</w:t>
            </w:r>
          </w:p>
        </w:tc>
        <w:tc>
          <w:tcPr>
            <w:tcW w:w="4789" w:type="pct"/>
            <w:gridSpan w:val="5"/>
          </w:tcPr>
          <w:p w:rsidR="001219C2" w:rsidRPr="00172F58" w:rsidRDefault="001219C2" w:rsidP="00896B6D">
            <w:pPr>
              <w:ind w:left="-72" w:firstLine="1"/>
              <w:jc w:val="center"/>
              <w:rPr>
                <w:sz w:val="22"/>
                <w:szCs w:val="22"/>
              </w:rPr>
            </w:pPr>
            <w:r w:rsidRPr="00172F58">
              <w:rPr>
                <w:rFonts w:eastAsia="Arial Unicode MS"/>
                <w:b/>
                <w:sz w:val="22"/>
                <w:szCs w:val="22"/>
                <w:lang w:eastAsia="ar-SA"/>
              </w:rPr>
              <w:t>Объекты административно-делового назначения</w:t>
            </w:r>
          </w:p>
        </w:tc>
      </w:tr>
      <w:tr w:rsidR="005B65C4" w:rsidRPr="00172F58" w:rsidTr="008B7D1E">
        <w:trPr>
          <w:cantSplit/>
          <w:trHeight w:val="349"/>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Учреждения управления</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proofErr w:type="gramStart"/>
            <w:r w:rsidRPr="00172F58">
              <w:rPr>
                <w:sz w:val="22"/>
                <w:szCs w:val="22"/>
                <w:vertAlign w:val="superscript"/>
              </w:rPr>
              <w:t>2</w:t>
            </w:r>
            <w:proofErr w:type="gramEnd"/>
            <w:r w:rsidRPr="00172F58">
              <w:rPr>
                <w:sz w:val="22"/>
                <w:szCs w:val="22"/>
              </w:rPr>
              <w:t xml:space="preserve"> общей площади</w:t>
            </w:r>
          </w:p>
        </w:tc>
        <w:tc>
          <w:tcPr>
            <w:tcW w:w="672" w:type="pct"/>
          </w:tcPr>
          <w:p w:rsidR="005B65C4" w:rsidRPr="00172F58" w:rsidRDefault="005B65C4" w:rsidP="008B7D1E">
            <w:pPr>
              <w:ind w:left="-72"/>
              <w:jc w:val="center"/>
              <w:rPr>
                <w:sz w:val="22"/>
                <w:szCs w:val="22"/>
              </w:rPr>
            </w:pPr>
            <w:r w:rsidRPr="00172F58">
              <w:rPr>
                <w:sz w:val="22"/>
                <w:szCs w:val="22"/>
              </w:rPr>
              <w:t>100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38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Коммерческие деловые центры, офисные здания и помещения</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proofErr w:type="gramStart"/>
            <w:r w:rsidRPr="00172F58">
              <w:rPr>
                <w:sz w:val="22"/>
                <w:szCs w:val="22"/>
                <w:vertAlign w:val="superscript"/>
              </w:rPr>
              <w:t>2</w:t>
            </w:r>
            <w:proofErr w:type="gramEnd"/>
            <w:r w:rsidRPr="00172F58">
              <w:rPr>
                <w:sz w:val="22"/>
                <w:szCs w:val="22"/>
              </w:rPr>
              <w:t xml:space="preserve"> общей площади</w:t>
            </w:r>
          </w:p>
        </w:tc>
        <w:tc>
          <w:tcPr>
            <w:tcW w:w="672" w:type="pct"/>
          </w:tcPr>
          <w:p w:rsidR="005B65C4" w:rsidRPr="00172F58" w:rsidRDefault="005B65C4" w:rsidP="008B7D1E">
            <w:pPr>
              <w:ind w:left="-72"/>
              <w:jc w:val="center"/>
              <w:rPr>
                <w:sz w:val="22"/>
                <w:szCs w:val="22"/>
                <w:vertAlign w:val="superscript"/>
              </w:rPr>
            </w:pPr>
            <w:r w:rsidRPr="00172F58">
              <w:rPr>
                <w:sz w:val="22"/>
                <w:szCs w:val="22"/>
              </w:rPr>
              <w:t>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24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widowControl w:val="0"/>
              <w:suppressAutoHyphens/>
              <w:autoSpaceDE w:val="0"/>
              <w:spacing w:line="276" w:lineRule="auto"/>
              <w:rPr>
                <w:rFonts w:eastAsia="Arial Unicode MS"/>
                <w:sz w:val="22"/>
                <w:szCs w:val="22"/>
              </w:rPr>
            </w:pPr>
            <w:r w:rsidRPr="00172F58">
              <w:rPr>
                <w:rFonts w:eastAsia="Arial Unicode MS"/>
                <w:sz w:val="22"/>
                <w:szCs w:val="22"/>
              </w:rPr>
              <w:t>Банки и банковские учреждения</w:t>
            </w:r>
          </w:p>
          <w:p w:rsidR="005B65C4" w:rsidRPr="00172F58" w:rsidRDefault="005B65C4" w:rsidP="008B7D1E">
            <w:pPr>
              <w:rPr>
                <w:sz w:val="22"/>
                <w:szCs w:val="22"/>
              </w:rPr>
            </w:pPr>
            <w:r w:rsidRPr="00172F58">
              <w:rPr>
                <w:rFonts w:eastAsia="Arial Unicode MS"/>
                <w:sz w:val="22"/>
                <w:szCs w:val="22"/>
              </w:rPr>
              <w:t>(с операционным залом/ без него)</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proofErr w:type="gramStart"/>
            <w:r w:rsidRPr="00172F58">
              <w:rPr>
                <w:sz w:val="22"/>
                <w:szCs w:val="22"/>
                <w:vertAlign w:val="superscript"/>
              </w:rPr>
              <w:t>2</w:t>
            </w:r>
            <w:proofErr w:type="gramEnd"/>
            <w:r w:rsidRPr="00172F58">
              <w:rPr>
                <w:sz w:val="22"/>
                <w:szCs w:val="22"/>
              </w:rPr>
              <w:t xml:space="preserve"> общей площади</w:t>
            </w:r>
          </w:p>
        </w:tc>
        <w:tc>
          <w:tcPr>
            <w:tcW w:w="672" w:type="pct"/>
          </w:tcPr>
          <w:p w:rsidR="005B65C4" w:rsidRPr="00172F58" w:rsidRDefault="005B65C4" w:rsidP="008B7D1E">
            <w:pPr>
              <w:ind w:left="-72"/>
              <w:jc w:val="center"/>
              <w:rPr>
                <w:sz w:val="22"/>
                <w:szCs w:val="22"/>
              </w:rPr>
            </w:pPr>
            <w:r w:rsidRPr="00172F58">
              <w:rPr>
                <w:sz w:val="22"/>
                <w:szCs w:val="22"/>
              </w:rPr>
              <w:t>30(65)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Научно-исследовательские и проектные институты, лаборатории</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proofErr w:type="gramStart"/>
            <w:r w:rsidRPr="00172F58">
              <w:rPr>
                <w:sz w:val="22"/>
                <w:szCs w:val="22"/>
                <w:vertAlign w:val="superscript"/>
              </w:rPr>
              <w:t>2</w:t>
            </w:r>
            <w:proofErr w:type="gramEnd"/>
            <w:r w:rsidRPr="00172F58">
              <w:rPr>
                <w:sz w:val="22"/>
                <w:szCs w:val="22"/>
              </w:rPr>
              <w:t xml:space="preserve"> общей площади</w:t>
            </w:r>
          </w:p>
        </w:tc>
        <w:tc>
          <w:tcPr>
            <w:tcW w:w="672" w:type="pct"/>
          </w:tcPr>
          <w:p w:rsidR="005B65C4" w:rsidRPr="00172F58" w:rsidRDefault="005B65C4" w:rsidP="008B7D1E">
            <w:pPr>
              <w:ind w:left="-72"/>
              <w:jc w:val="center"/>
              <w:rPr>
                <w:sz w:val="22"/>
                <w:szCs w:val="22"/>
              </w:rPr>
            </w:pPr>
            <w:r w:rsidRPr="00172F58">
              <w:rPr>
                <w:sz w:val="22"/>
                <w:szCs w:val="22"/>
              </w:rPr>
              <w:t>150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240"/>
          <w:jc w:val="center"/>
        </w:trPr>
        <w:tc>
          <w:tcPr>
            <w:tcW w:w="211" w:type="pct"/>
          </w:tcPr>
          <w:p w:rsidR="005B65C4" w:rsidRPr="00172F58" w:rsidRDefault="005B65C4" w:rsidP="008B7D1E">
            <w:pPr>
              <w:jc w:val="center"/>
              <w:rPr>
                <w:b/>
                <w:sz w:val="22"/>
                <w:szCs w:val="22"/>
              </w:rPr>
            </w:pPr>
            <w:r w:rsidRPr="00172F58">
              <w:rPr>
                <w:b/>
                <w:sz w:val="22"/>
                <w:szCs w:val="22"/>
              </w:rPr>
              <w:t>3</w:t>
            </w:r>
          </w:p>
        </w:tc>
        <w:tc>
          <w:tcPr>
            <w:tcW w:w="4789" w:type="pct"/>
            <w:gridSpan w:val="5"/>
          </w:tcPr>
          <w:p w:rsidR="005B65C4" w:rsidRPr="00172F58" w:rsidRDefault="005B65C4" w:rsidP="008B7D1E">
            <w:pPr>
              <w:ind w:left="-72" w:firstLine="1"/>
              <w:jc w:val="center"/>
              <w:rPr>
                <w:sz w:val="22"/>
                <w:szCs w:val="22"/>
              </w:rPr>
            </w:pPr>
            <w:r w:rsidRPr="00172F58">
              <w:rPr>
                <w:b/>
                <w:sz w:val="22"/>
                <w:szCs w:val="22"/>
              </w:rPr>
              <w:t>Объекты здравоохранения, спорта, досуга</w:t>
            </w:r>
          </w:p>
        </w:tc>
      </w:tr>
      <w:tr w:rsidR="005B65C4" w:rsidRPr="00172F58" w:rsidTr="008B7D1E">
        <w:trPr>
          <w:cantSplit/>
          <w:trHeight w:val="24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lang w:eastAsia="ar-SA"/>
              </w:rPr>
              <w:t>Больницы, профилактории</w:t>
            </w:r>
          </w:p>
        </w:tc>
        <w:tc>
          <w:tcPr>
            <w:tcW w:w="911" w:type="pct"/>
          </w:tcPr>
          <w:p w:rsidR="005B65C4" w:rsidRPr="00172F58" w:rsidRDefault="005B65C4" w:rsidP="008B7D1E">
            <w:pPr>
              <w:ind w:left="-72"/>
              <w:jc w:val="center"/>
              <w:rPr>
                <w:sz w:val="22"/>
                <w:szCs w:val="22"/>
              </w:rPr>
            </w:pPr>
            <w:r w:rsidRPr="00172F58">
              <w:rPr>
                <w:sz w:val="22"/>
                <w:szCs w:val="22"/>
                <w:lang w:eastAsia="ar-SA"/>
              </w:rPr>
              <w:t>Работающих + койко-мест</w:t>
            </w:r>
            <w:r w:rsidR="008311CE" w:rsidRPr="00172F58">
              <w:rPr>
                <w:sz w:val="22"/>
                <w:szCs w:val="22"/>
                <w:lang w:eastAsia="ar-SA"/>
              </w:rPr>
              <w:t xml:space="preserve"> </w:t>
            </w:r>
            <w:r w:rsidRPr="00172F58">
              <w:rPr>
                <w:sz w:val="22"/>
                <w:szCs w:val="22"/>
                <w:lang w:eastAsia="ar-SA"/>
              </w:rPr>
              <w:t xml:space="preserve">на 1 </w:t>
            </w:r>
            <w:proofErr w:type="spellStart"/>
            <w:r w:rsidRPr="00172F58">
              <w:rPr>
                <w:sz w:val="22"/>
                <w:szCs w:val="22"/>
                <w:lang w:eastAsia="ar-SA"/>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Arial Unicode MS"/>
                <w:sz w:val="22"/>
                <w:szCs w:val="22"/>
                <w:lang w:eastAsia="ar-SA"/>
              </w:rPr>
              <w:t>5 + 10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8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lang w:eastAsia="ar-SA"/>
              </w:rPr>
              <w:t>Поликлиники</w:t>
            </w:r>
          </w:p>
        </w:tc>
        <w:tc>
          <w:tcPr>
            <w:tcW w:w="911" w:type="pct"/>
          </w:tcPr>
          <w:p w:rsidR="005B65C4" w:rsidRPr="00172F58" w:rsidRDefault="005B65C4" w:rsidP="008B7D1E">
            <w:pPr>
              <w:ind w:left="-72"/>
              <w:jc w:val="center"/>
              <w:rPr>
                <w:sz w:val="22"/>
                <w:szCs w:val="22"/>
              </w:rPr>
            </w:pPr>
            <w:r w:rsidRPr="00172F58">
              <w:rPr>
                <w:sz w:val="22"/>
                <w:szCs w:val="22"/>
                <w:lang w:eastAsia="ar-SA"/>
              </w:rPr>
              <w:t>Работающих + посещений в смену</w:t>
            </w:r>
            <w:r w:rsidR="008311CE" w:rsidRPr="00172F58">
              <w:rPr>
                <w:sz w:val="22"/>
                <w:szCs w:val="22"/>
                <w:lang w:eastAsia="ar-SA"/>
              </w:rPr>
              <w:t xml:space="preserve"> </w:t>
            </w:r>
            <w:r w:rsidRPr="00172F58">
              <w:rPr>
                <w:sz w:val="22"/>
                <w:szCs w:val="22"/>
                <w:lang w:eastAsia="ar-SA"/>
              </w:rPr>
              <w:t xml:space="preserve">на 1 </w:t>
            </w:r>
            <w:proofErr w:type="spellStart"/>
            <w:r w:rsidRPr="00172F58">
              <w:rPr>
                <w:sz w:val="22"/>
                <w:szCs w:val="22"/>
                <w:lang w:eastAsia="ar-SA"/>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Arial Unicode MS"/>
                <w:sz w:val="22"/>
                <w:szCs w:val="22"/>
                <w:lang w:eastAsia="ar-SA"/>
              </w:rPr>
              <w:t>5 + 50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150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widowControl w:val="0"/>
              <w:suppressAutoHyphens/>
              <w:autoSpaceDE w:val="0"/>
              <w:spacing w:line="276" w:lineRule="auto"/>
              <w:rPr>
                <w:sz w:val="22"/>
                <w:szCs w:val="22"/>
              </w:rPr>
            </w:pPr>
            <w:r w:rsidRPr="00172F58">
              <w:rPr>
                <w:sz w:val="22"/>
                <w:szCs w:val="22"/>
              </w:rPr>
              <w:t>Ветеринарные клиники:</w:t>
            </w:r>
          </w:p>
          <w:p w:rsidR="005B65C4" w:rsidRPr="00172F58" w:rsidRDefault="005B65C4" w:rsidP="008B7D1E">
            <w:pPr>
              <w:widowControl w:val="0"/>
              <w:suppressAutoHyphens/>
              <w:autoSpaceDE w:val="0"/>
              <w:spacing w:line="276" w:lineRule="auto"/>
              <w:ind w:firstLine="720"/>
              <w:rPr>
                <w:sz w:val="22"/>
                <w:szCs w:val="22"/>
              </w:rPr>
            </w:pPr>
          </w:p>
          <w:p w:rsidR="005B65C4" w:rsidRPr="00172F58" w:rsidRDefault="005B65C4" w:rsidP="008B7D1E">
            <w:pPr>
              <w:widowControl w:val="0"/>
              <w:suppressAutoHyphens/>
              <w:autoSpaceDE w:val="0"/>
              <w:spacing w:line="276" w:lineRule="auto"/>
              <w:rPr>
                <w:sz w:val="22"/>
                <w:szCs w:val="22"/>
              </w:rPr>
            </w:pPr>
            <w:r w:rsidRPr="00172F58">
              <w:rPr>
                <w:sz w:val="22"/>
                <w:szCs w:val="22"/>
              </w:rPr>
              <w:t>- с 1 ветеринарным врачом</w:t>
            </w:r>
          </w:p>
          <w:p w:rsidR="005B65C4" w:rsidRPr="00172F58" w:rsidRDefault="005B65C4" w:rsidP="008B7D1E">
            <w:pPr>
              <w:rPr>
                <w:sz w:val="22"/>
                <w:szCs w:val="22"/>
              </w:rPr>
            </w:pPr>
            <w:r w:rsidRPr="00172F58">
              <w:rPr>
                <w:sz w:val="22"/>
                <w:szCs w:val="22"/>
              </w:rPr>
              <w:t>- с 2 и более ветеринарными врачами</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7</w:t>
            </w:r>
          </w:p>
          <w:p w:rsidR="005B65C4" w:rsidRPr="00172F58" w:rsidRDefault="005B65C4" w:rsidP="008B7D1E">
            <w:pPr>
              <w:ind w:left="-72"/>
              <w:jc w:val="center"/>
              <w:rPr>
                <w:sz w:val="22"/>
                <w:szCs w:val="22"/>
              </w:rPr>
            </w:pPr>
            <w:r w:rsidRPr="00172F58">
              <w:rPr>
                <w:sz w:val="22"/>
                <w:szCs w:val="22"/>
              </w:rPr>
              <w:t>4</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Оздоровительные комплексы (</w:t>
            </w:r>
            <w:proofErr w:type="spellStart"/>
            <w:proofErr w:type="gramStart"/>
            <w:r w:rsidRPr="00172F58">
              <w:rPr>
                <w:rFonts w:eastAsia="Arial Unicode MS"/>
                <w:sz w:val="22"/>
                <w:szCs w:val="22"/>
              </w:rPr>
              <w:t>фитнес-клубы</w:t>
            </w:r>
            <w:proofErr w:type="spellEnd"/>
            <w:proofErr w:type="gramEnd"/>
            <w:r w:rsidRPr="00172F58">
              <w:rPr>
                <w:rFonts w:eastAsia="Arial Unicode MS"/>
                <w:sz w:val="22"/>
                <w:szCs w:val="22"/>
              </w:rPr>
              <w:t>, ФОК, спортивные и тренажерные залы, бассейны)</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008311CE" w:rsidRPr="00172F58">
              <w:rPr>
                <w:rFonts w:eastAsia="Arial Unicode MS"/>
                <w:sz w:val="22"/>
                <w:szCs w:val="22"/>
              </w:rPr>
              <w:t xml:space="preserve"> </w:t>
            </w:r>
            <w:r w:rsidRPr="00172F58">
              <w:rPr>
                <w:sz w:val="22"/>
                <w:szCs w:val="22"/>
              </w:rPr>
              <w:t>кв</w:t>
            </w:r>
            <w:proofErr w:type="gramStart"/>
            <w:r w:rsidR="008311CE" w:rsidRPr="00172F58">
              <w:rPr>
                <w:sz w:val="22"/>
                <w:szCs w:val="22"/>
              </w:rPr>
              <w:t>.</w:t>
            </w:r>
            <w:r w:rsidRPr="00172F58">
              <w:rPr>
                <w:sz w:val="22"/>
                <w:szCs w:val="22"/>
              </w:rPr>
              <w:t>м</w:t>
            </w:r>
            <w:proofErr w:type="gramEnd"/>
            <w:r w:rsidRPr="00172F58">
              <w:rPr>
                <w:sz w:val="22"/>
                <w:szCs w:val="22"/>
              </w:rPr>
              <w:t xml:space="preserve"> общей площади</w:t>
            </w:r>
          </w:p>
        </w:tc>
        <w:tc>
          <w:tcPr>
            <w:tcW w:w="672" w:type="pct"/>
          </w:tcPr>
          <w:p w:rsidR="005B65C4" w:rsidRPr="00172F58" w:rsidRDefault="005B65C4" w:rsidP="008B7D1E">
            <w:pPr>
              <w:ind w:left="-72"/>
              <w:jc w:val="center"/>
              <w:rPr>
                <w:sz w:val="22"/>
                <w:szCs w:val="22"/>
              </w:rPr>
            </w:pPr>
            <w:r w:rsidRPr="00172F58">
              <w:rPr>
                <w:sz w:val="22"/>
                <w:szCs w:val="22"/>
              </w:rPr>
              <w:t>25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73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autoSpaceDE w:val="0"/>
              <w:autoSpaceDN w:val="0"/>
              <w:adjustRightInd w:val="0"/>
              <w:rPr>
                <w:sz w:val="22"/>
                <w:szCs w:val="22"/>
              </w:rPr>
            </w:pPr>
            <w:r w:rsidRPr="00172F58">
              <w:rPr>
                <w:rFonts w:eastAsia="Arial Unicode MS"/>
                <w:sz w:val="22"/>
                <w:szCs w:val="22"/>
              </w:rPr>
              <w:t>Спортивные комплексы и стадионы с трибунами</w:t>
            </w:r>
          </w:p>
        </w:tc>
        <w:tc>
          <w:tcPr>
            <w:tcW w:w="911" w:type="pct"/>
          </w:tcPr>
          <w:p w:rsidR="005B65C4" w:rsidRPr="00172F58" w:rsidRDefault="005B65C4" w:rsidP="008B7D1E">
            <w:pPr>
              <w:ind w:left="-72"/>
              <w:jc w:val="center"/>
              <w:rPr>
                <w:sz w:val="22"/>
                <w:szCs w:val="22"/>
              </w:rPr>
            </w:pPr>
            <w:r w:rsidRPr="00172F58">
              <w:rPr>
                <w:sz w:val="22"/>
                <w:szCs w:val="22"/>
              </w:rPr>
              <w:t xml:space="preserve">Работающих + </w:t>
            </w: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Arial Unicode MS"/>
                <w:sz w:val="22"/>
                <w:szCs w:val="22"/>
              </w:rPr>
              <w:t>5+25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24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Аквапарки, бассейны, катки</w:t>
            </w:r>
          </w:p>
        </w:tc>
        <w:tc>
          <w:tcPr>
            <w:tcW w:w="911" w:type="pct"/>
          </w:tcPr>
          <w:p w:rsidR="005B65C4" w:rsidRPr="00172F58" w:rsidRDefault="005B65C4" w:rsidP="008B7D1E">
            <w:pPr>
              <w:ind w:left="-72"/>
              <w:jc w:val="center"/>
              <w:rPr>
                <w:sz w:val="22"/>
                <w:szCs w:val="22"/>
              </w:rPr>
            </w:pPr>
            <w:r w:rsidRPr="00172F58">
              <w:rPr>
                <w:sz w:val="22"/>
                <w:szCs w:val="22"/>
              </w:rPr>
              <w:t xml:space="preserve">Работающих + </w:t>
            </w: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BatangChe"/>
                <w:sz w:val="22"/>
                <w:szCs w:val="22"/>
              </w:rPr>
              <w:t>5 + 10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widowControl w:val="0"/>
              <w:suppressAutoHyphens/>
              <w:autoSpaceDE w:val="0"/>
              <w:spacing w:line="276" w:lineRule="auto"/>
              <w:rPr>
                <w:sz w:val="22"/>
                <w:szCs w:val="22"/>
              </w:rPr>
            </w:pPr>
            <w:r w:rsidRPr="00172F58">
              <w:rPr>
                <w:sz w:val="22"/>
                <w:szCs w:val="22"/>
              </w:rPr>
              <w:t>Музеи, выставочные комплексы, галереи</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6</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sz w:val="22"/>
                <w:szCs w:val="22"/>
              </w:rPr>
              <w:t xml:space="preserve">Детские </w:t>
            </w:r>
            <w:proofErr w:type="spellStart"/>
            <w:r w:rsidRPr="00172F58">
              <w:rPr>
                <w:sz w:val="22"/>
                <w:szCs w:val="22"/>
              </w:rPr>
              <w:t>досуговые</w:t>
            </w:r>
            <w:proofErr w:type="spellEnd"/>
            <w:r w:rsidRPr="00172F58">
              <w:rPr>
                <w:sz w:val="22"/>
                <w:szCs w:val="22"/>
              </w:rPr>
              <w:t xml:space="preserve"> центры</w:t>
            </w:r>
          </w:p>
        </w:tc>
        <w:tc>
          <w:tcPr>
            <w:tcW w:w="911" w:type="pct"/>
          </w:tcPr>
          <w:p w:rsidR="005B65C4" w:rsidRPr="00172F58" w:rsidRDefault="005B65C4" w:rsidP="008B7D1E">
            <w:pPr>
              <w:ind w:left="-72"/>
              <w:jc w:val="center"/>
              <w:rPr>
                <w:sz w:val="22"/>
                <w:szCs w:val="22"/>
              </w:rPr>
            </w:pPr>
            <w:r w:rsidRPr="00172F58">
              <w:rPr>
                <w:sz w:val="22"/>
                <w:szCs w:val="22"/>
              </w:rPr>
              <w:t>Работающих</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36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rFonts w:eastAsia="Calibri"/>
                <w:sz w:val="22"/>
                <w:szCs w:val="22"/>
              </w:rPr>
            </w:pPr>
            <w:r w:rsidRPr="00172F58">
              <w:rPr>
                <w:rFonts w:eastAsia="Calibri"/>
                <w:sz w:val="22"/>
                <w:szCs w:val="22"/>
              </w:rPr>
              <w:t>Центры обучения, самодеятельного творчества, клубы по интересам для взрослых</w:t>
            </w:r>
          </w:p>
          <w:p w:rsidR="001219C2" w:rsidRPr="00172F58" w:rsidRDefault="001219C2" w:rsidP="008B7D1E">
            <w:pPr>
              <w:rPr>
                <w:sz w:val="22"/>
                <w:szCs w:val="22"/>
              </w:rPr>
            </w:pPr>
          </w:p>
        </w:tc>
        <w:tc>
          <w:tcPr>
            <w:tcW w:w="911" w:type="pct"/>
          </w:tcPr>
          <w:p w:rsidR="005B65C4" w:rsidRPr="00172F58" w:rsidRDefault="005B65C4" w:rsidP="008B7D1E">
            <w:pPr>
              <w:ind w:left="-72"/>
              <w:jc w:val="center"/>
              <w:rPr>
                <w:sz w:val="22"/>
                <w:szCs w:val="22"/>
              </w:rPr>
            </w:pPr>
            <w:r w:rsidRPr="00172F58">
              <w:rPr>
                <w:sz w:val="22"/>
                <w:szCs w:val="22"/>
              </w:rPr>
              <w:t>Работающих +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5+5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1219C2" w:rsidRPr="00172F58" w:rsidTr="00896B6D">
        <w:trPr>
          <w:cantSplit/>
          <w:trHeight w:val="391"/>
          <w:jc w:val="center"/>
        </w:trPr>
        <w:tc>
          <w:tcPr>
            <w:tcW w:w="211" w:type="pct"/>
            <w:tcBorders>
              <w:top w:val="single" w:sz="4" w:space="0" w:color="auto"/>
            </w:tcBorders>
            <w:vAlign w:val="center"/>
          </w:tcPr>
          <w:p w:rsidR="001219C2" w:rsidRPr="00172F58" w:rsidRDefault="001219C2" w:rsidP="00896B6D">
            <w:pPr>
              <w:jc w:val="center"/>
              <w:rPr>
                <w:sz w:val="22"/>
                <w:szCs w:val="22"/>
              </w:rPr>
            </w:pPr>
            <w:r w:rsidRPr="00172F58">
              <w:rPr>
                <w:sz w:val="22"/>
                <w:szCs w:val="22"/>
              </w:rPr>
              <w:lastRenderedPageBreak/>
              <w:t>1</w:t>
            </w:r>
          </w:p>
        </w:tc>
        <w:tc>
          <w:tcPr>
            <w:tcW w:w="1747" w:type="pct"/>
            <w:tcBorders>
              <w:top w:val="single" w:sz="4" w:space="0" w:color="auto"/>
            </w:tcBorders>
            <w:vAlign w:val="center"/>
          </w:tcPr>
          <w:p w:rsidR="001219C2" w:rsidRPr="00172F58" w:rsidRDefault="001219C2" w:rsidP="00896B6D">
            <w:pPr>
              <w:jc w:val="center"/>
              <w:rPr>
                <w:rFonts w:eastAsia="Arial Unicode MS"/>
                <w:sz w:val="22"/>
                <w:szCs w:val="22"/>
              </w:rPr>
            </w:pPr>
            <w:r w:rsidRPr="00172F58">
              <w:rPr>
                <w:rFonts w:eastAsia="Arial Unicode MS"/>
                <w:sz w:val="22"/>
                <w:szCs w:val="22"/>
              </w:rPr>
              <w:t>2</w:t>
            </w:r>
          </w:p>
        </w:tc>
        <w:tc>
          <w:tcPr>
            <w:tcW w:w="911" w:type="pct"/>
            <w:tcBorders>
              <w:top w:val="single" w:sz="4" w:space="0" w:color="auto"/>
            </w:tcBorders>
            <w:vAlign w:val="center"/>
          </w:tcPr>
          <w:p w:rsidR="001219C2" w:rsidRPr="00172F58" w:rsidRDefault="001219C2" w:rsidP="00896B6D">
            <w:pPr>
              <w:ind w:left="-72"/>
              <w:jc w:val="center"/>
              <w:rPr>
                <w:rFonts w:eastAsia="Arial Unicode MS"/>
                <w:sz w:val="22"/>
                <w:szCs w:val="22"/>
              </w:rPr>
            </w:pPr>
            <w:r w:rsidRPr="00172F58">
              <w:rPr>
                <w:rFonts w:eastAsia="Arial Unicode MS"/>
                <w:sz w:val="22"/>
                <w:szCs w:val="22"/>
              </w:rPr>
              <w:t>3</w:t>
            </w:r>
          </w:p>
        </w:tc>
        <w:tc>
          <w:tcPr>
            <w:tcW w:w="672" w:type="pct"/>
            <w:tcBorders>
              <w:top w:val="single" w:sz="4" w:space="0" w:color="auto"/>
            </w:tcBorders>
            <w:vAlign w:val="center"/>
          </w:tcPr>
          <w:p w:rsidR="001219C2" w:rsidRPr="00172F58" w:rsidRDefault="001219C2" w:rsidP="00896B6D">
            <w:pPr>
              <w:ind w:left="-72"/>
              <w:jc w:val="center"/>
              <w:rPr>
                <w:rFonts w:eastAsia="Arial Unicode MS"/>
                <w:sz w:val="22"/>
                <w:szCs w:val="22"/>
              </w:rPr>
            </w:pPr>
            <w:r w:rsidRPr="00172F58">
              <w:rPr>
                <w:rFonts w:eastAsia="Arial Unicode MS"/>
                <w:sz w:val="22"/>
                <w:szCs w:val="22"/>
              </w:rPr>
              <w:t>4</w:t>
            </w:r>
          </w:p>
        </w:tc>
        <w:tc>
          <w:tcPr>
            <w:tcW w:w="756" w:type="pct"/>
            <w:tcBorders>
              <w:top w:val="single" w:sz="4" w:space="0" w:color="auto"/>
            </w:tcBorders>
            <w:vAlign w:val="center"/>
          </w:tcPr>
          <w:p w:rsidR="001219C2" w:rsidRPr="00172F58" w:rsidRDefault="001219C2" w:rsidP="00896B6D">
            <w:pPr>
              <w:ind w:left="-72" w:firstLine="1"/>
              <w:jc w:val="center"/>
              <w:rPr>
                <w:sz w:val="22"/>
                <w:szCs w:val="22"/>
              </w:rPr>
            </w:pPr>
            <w:r w:rsidRPr="00172F58">
              <w:rPr>
                <w:sz w:val="22"/>
                <w:szCs w:val="22"/>
              </w:rPr>
              <w:t>5</w:t>
            </w:r>
          </w:p>
        </w:tc>
        <w:tc>
          <w:tcPr>
            <w:tcW w:w="703" w:type="pct"/>
            <w:tcBorders>
              <w:top w:val="single" w:sz="4" w:space="0" w:color="auto"/>
            </w:tcBorders>
            <w:vAlign w:val="center"/>
          </w:tcPr>
          <w:p w:rsidR="001219C2" w:rsidRPr="00172F58" w:rsidRDefault="001219C2" w:rsidP="00896B6D">
            <w:pPr>
              <w:ind w:left="-72" w:firstLine="1"/>
              <w:jc w:val="center"/>
              <w:rPr>
                <w:sz w:val="22"/>
                <w:szCs w:val="22"/>
              </w:rPr>
            </w:pPr>
            <w:r w:rsidRPr="00172F58">
              <w:rPr>
                <w:sz w:val="22"/>
                <w:szCs w:val="22"/>
              </w:rPr>
              <w:t>6</w:t>
            </w:r>
          </w:p>
        </w:tc>
      </w:tr>
      <w:tr w:rsidR="005B65C4" w:rsidRPr="00172F58" w:rsidTr="008B7D1E">
        <w:trPr>
          <w:cantSplit/>
          <w:trHeight w:val="480"/>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rPr>
                <w:sz w:val="22"/>
                <w:szCs w:val="22"/>
              </w:rPr>
            </w:pPr>
            <w:r w:rsidRPr="00172F58">
              <w:rPr>
                <w:rFonts w:eastAsia="Arial Unicode MS"/>
                <w:sz w:val="22"/>
                <w:szCs w:val="22"/>
              </w:rPr>
              <w:t>Банно-оздоровительный комплекс</w:t>
            </w:r>
          </w:p>
        </w:tc>
        <w:tc>
          <w:tcPr>
            <w:tcW w:w="911" w:type="pct"/>
          </w:tcPr>
          <w:p w:rsidR="005B65C4" w:rsidRPr="00172F58" w:rsidRDefault="005B65C4" w:rsidP="008B7D1E">
            <w:pPr>
              <w:ind w:left="-72"/>
              <w:jc w:val="center"/>
              <w:rPr>
                <w:sz w:val="22"/>
                <w:szCs w:val="22"/>
              </w:rPr>
            </w:pPr>
            <w:proofErr w:type="spellStart"/>
            <w:proofErr w:type="gramStart"/>
            <w:r w:rsidRPr="00172F58">
              <w:rPr>
                <w:rFonts w:eastAsia="Arial Unicode MS"/>
                <w:sz w:val="22"/>
                <w:szCs w:val="22"/>
              </w:rPr>
              <w:t>Единовремен-ных</w:t>
            </w:r>
            <w:proofErr w:type="spellEnd"/>
            <w:proofErr w:type="gramEnd"/>
            <w:r w:rsidRPr="00172F58">
              <w:rPr>
                <w:rFonts w:eastAsia="Arial Unicode MS"/>
                <w:sz w:val="22"/>
                <w:szCs w:val="22"/>
              </w:rPr>
              <w:t xml:space="preserve"> посетителей на 1 </w:t>
            </w:r>
            <w:proofErr w:type="spellStart"/>
            <w:r w:rsidRPr="00172F58">
              <w:rPr>
                <w:rFonts w:eastAsia="Arial Unicode MS"/>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7</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08"/>
          <w:jc w:val="center"/>
        </w:trPr>
        <w:tc>
          <w:tcPr>
            <w:tcW w:w="211" w:type="pct"/>
          </w:tcPr>
          <w:p w:rsidR="005B65C4" w:rsidRPr="00172F58" w:rsidRDefault="005B65C4" w:rsidP="008B7D1E">
            <w:pPr>
              <w:jc w:val="center"/>
              <w:rPr>
                <w:b/>
                <w:sz w:val="22"/>
                <w:szCs w:val="22"/>
              </w:rPr>
            </w:pPr>
            <w:r w:rsidRPr="00172F58">
              <w:rPr>
                <w:b/>
                <w:sz w:val="22"/>
                <w:szCs w:val="22"/>
              </w:rPr>
              <w:t>4</w:t>
            </w:r>
          </w:p>
        </w:tc>
        <w:tc>
          <w:tcPr>
            <w:tcW w:w="4789" w:type="pct"/>
            <w:gridSpan w:val="5"/>
          </w:tcPr>
          <w:p w:rsidR="005B65C4" w:rsidRPr="00172F58" w:rsidRDefault="005B65C4" w:rsidP="008B7D1E">
            <w:pPr>
              <w:ind w:left="-72" w:firstLine="1"/>
              <w:jc w:val="center"/>
              <w:rPr>
                <w:sz w:val="22"/>
                <w:szCs w:val="22"/>
              </w:rPr>
            </w:pPr>
            <w:r w:rsidRPr="00172F58">
              <w:rPr>
                <w:rFonts w:eastAsia="BatangChe"/>
                <w:b/>
                <w:sz w:val="22"/>
                <w:szCs w:val="22"/>
              </w:rPr>
              <w:t>Объекты торгово-бытового и коммунального назначения</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lang w:eastAsia="ar-SA"/>
              </w:rPr>
              <w:t>Развлекательные центры, цирки, кинотеатры, театры, архивы</w:t>
            </w:r>
          </w:p>
        </w:tc>
        <w:tc>
          <w:tcPr>
            <w:tcW w:w="911" w:type="pct"/>
          </w:tcPr>
          <w:p w:rsidR="005B65C4" w:rsidRPr="00172F58" w:rsidRDefault="005B65C4" w:rsidP="008B7D1E">
            <w:pPr>
              <w:ind w:left="-72"/>
              <w:jc w:val="center"/>
              <w:rPr>
                <w:sz w:val="22"/>
                <w:szCs w:val="22"/>
              </w:rPr>
            </w:pPr>
            <w:r w:rsidRPr="00172F58">
              <w:rPr>
                <w:sz w:val="22"/>
                <w:szCs w:val="22"/>
                <w:lang w:eastAsia="ar-SA"/>
              </w:rPr>
              <w:t xml:space="preserve">Работающих + </w:t>
            </w:r>
            <w:proofErr w:type="spellStart"/>
            <w:proofErr w:type="gramStart"/>
            <w:r w:rsidRPr="00172F58">
              <w:rPr>
                <w:sz w:val="22"/>
                <w:szCs w:val="22"/>
                <w:lang w:eastAsia="ar-SA"/>
              </w:rPr>
              <w:t>единовремен-ных</w:t>
            </w:r>
            <w:proofErr w:type="spellEnd"/>
            <w:proofErr w:type="gramEnd"/>
            <w:r w:rsidRPr="00172F58">
              <w:rPr>
                <w:sz w:val="22"/>
                <w:szCs w:val="22"/>
                <w:lang w:eastAsia="ar-SA"/>
              </w:rPr>
              <w:t xml:space="preserve"> посетителей (мест)</w:t>
            </w:r>
            <w:r w:rsidR="008311CE" w:rsidRPr="00172F58">
              <w:rPr>
                <w:sz w:val="22"/>
                <w:szCs w:val="22"/>
                <w:lang w:eastAsia="ar-SA"/>
              </w:rPr>
              <w:t xml:space="preserve"> </w:t>
            </w:r>
            <w:r w:rsidRPr="00172F58">
              <w:rPr>
                <w:sz w:val="22"/>
                <w:szCs w:val="22"/>
                <w:lang w:eastAsia="ar-SA"/>
              </w:rPr>
              <w:t xml:space="preserve">на 1 </w:t>
            </w:r>
            <w:proofErr w:type="spellStart"/>
            <w:r w:rsidRPr="00172F58">
              <w:rPr>
                <w:sz w:val="22"/>
                <w:szCs w:val="22"/>
                <w:lang w:eastAsia="ar-SA"/>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BatangChe"/>
                <w:sz w:val="22"/>
                <w:szCs w:val="22"/>
                <w:lang w:eastAsia="ar-SA"/>
              </w:rPr>
              <w:t>5 + 5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proofErr w:type="gramStart"/>
            <w:r w:rsidRPr="00172F58">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r w:rsidRPr="00172F58">
              <w:rPr>
                <w:sz w:val="22"/>
                <w:szCs w:val="22"/>
                <w:vertAlign w:val="superscript"/>
              </w:rPr>
              <w:t>2</w:t>
            </w:r>
            <w:r w:rsidRPr="00172F58">
              <w:rPr>
                <w:sz w:val="22"/>
                <w:szCs w:val="22"/>
                <w:lang w:eastAsia="ar-SA"/>
              </w:rPr>
              <w:t>общей площади</w:t>
            </w:r>
          </w:p>
        </w:tc>
        <w:tc>
          <w:tcPr>
            <w:tcW w:w="672" w:type="pct"/>
          </w:tcPr>
          <w:p w:rsidR="005B65C4" w:rsidRPr="00172F58" w:rsidRDefault="005B65C4" w:rsidP="008B7D1E">
            <w:pPr>
              <w:ind w:left="-72"/>
              <w:jc w:val="center"/>
              <w:rPr>
                <w:sz w:val="22"/>
                <w:szCs w:val="22"/>
              </w:rPr>
            </w:pPr>
            <w:r w:rsidRPr="00172F58">
              <w:rPr>
                <w:sz w:val="22"/>
                <w:szCs w:val="22"/>
              </w:rPr>
              <w:t>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proofErr w:type="gramStart"/>
            <w:r w:rsidRPr="00172F58">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r w:rsidRPr="00172F58">
              <w:rPr>
                <w:sz w:val="22"/>
                <w:szCs w:val="22"/>
                <w:vertAlign w:val="superscript"/>
              </w:rPr>
              <w:t>2</w:t>
            </w:r>
            <w:r w:rsidRPr="00172F58">
              <w:rPr>
                <w:sz w:val="22"/>
                <w:szCs w:val="22"/>
                <w:lang w:eastAsia="ar-SA"/>
              </w:rPr>
              <w:t>общей площади</w:t>
            </w:r>
          </w:p>
        </w:tc>
        <w:tc>
          <w:tcPr>
            <w:tcW w:w="672" w:type="pct"/>
          </w:tcPr>
          <w:p w:rsidR="005B65C4" w:rsidRPr="00172F58" w:rsidRDefault="005B65C4" w:rsidP="008B7D1E">
            <w:pPr>
              <w:ind w:left="-72"/>
              <w:jc w:val="center"/>
              <w:rPr>
                <w:sz w:val="22"/>
                <w:szCs w:val="22"/>
              </w:rPr>
            </w:pPr>
            <w:r w:rsidRPr="00172F58">
              <w:rPr>
                <w:sz w:val="22"/>
                <w:szCs w:val="22"/>
              </w:rPr>
              <w:t>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150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lang w:eastAsia="ar-SA"/>
              </w:rPr>
              <w:t>Рестораны, кафе</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r w:rsidRPr="00172F58">
              <w:rPr>
                <w:sz w:val="22"/>
                <w:szCs w:val="22"/>
                <w:vertAlign w:val="superscript"/>
              </w:rPr>
              <w:t>2</w:t>
            </w:r>
            <w:r w:rsidRPr="00172F58">
              <w:rPr>
                <w:sz w:val="22"/>
                <w:szCs w:val="22"/>
                <w:lang w:eastAsia="ar-SA"/>
              </w:rPr>
              <w:t>общей площади</w:t>
            </w:r>
          </w:p>
        </w:tc>
        <w:tc>
          <w:tcPr>
            <w:tcW w:w="672" w:type="pct"/>
          </w:tcPr>
          <w:p w:rsidR="005B65C4" w:rsidRPr="00172F58" w:rsidRDefault="005B65C4" w:rsidP="008B7D1E">
            <w:pPr>
              <w:ind w:left="-72"/>
              <w:jc w:val="center"/>
              <w:rPr>
                <w:sz w:val="22"/>
                <w:szCs w:val="22"/>
              </w:rPr>
            </w:pPr>
            <w:r w:rsidRPr="00172F58">
              <w:rPr>
                <w:sz w:val="22"/>
                <w:szCs w:val="22"/>
              </w:rPr>
              <w:t>7</w:t>
            </w:r>
          </w:p>
          <w:p w:rsidR="005B65C4" w:rsidRPr="00172F58" w:rsidRDefault="005B65C4" w:rsidP="008B7D1E">
            <w:pPr>
              <w:ind w:left="-72"/>
              <w:jc w:val="center"/>
              <w:rPr>
                <w:sz w:val="22"/>
                <w:szCs w:val="22"/>
              </w:rPr>
            </w:pPr>
            <w:r w:rsidRPr="00172F58">
              <w:rPr>
                <w:sz w:val="22"/>
                <w:szCs w:val="22"/>
              </w:rPr>
              <w:t>(5)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150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lang w:eastAsia="ar-SA"/>
              </w:rPr>
              <w:t>Культовые объекты</w:t>
            </w:r>
          </w:p>
        </w:tc>
        <w:tc>
          <w:tcPr>
            <w:tcW w:w="911" w:type="pct"/>
          </w:tcPr>
          <w:p w:rsidR="005B65C4" w:rsidRPr="00172F58" w:rsidRDefault="005B65C4" w:rsidP="008B7D1E">
            <w:pPr>
              <w:ind w:left="-72"/>
              <w:jc w:val="center"/>
              <w:rPr>
                <w:sz w:val="22"/>
                <w:szCs w:val="22"/>
              </w:rPr>
            </w:pPr>
            <w:r w:rsidRPr="00172F58">
              <w:rPr>
                <w:rFonts w:eastAsia="Arial Unicode MS"/>
                <w:sz w:val="22"/>
                <w:szCs w:val="22"/>
                <w:lang w:eastAsia="ar-SA"/>
              </w:rPr>
              <w:t xml:space="preserve">Посетителей + </w:t>
            </w:r>
            <w:r w:rsidRPr="00172F58">
              <w:rPr>
                <w:sz w:val="22"/>
                <w:szCs w:val="22"/>
              </w:rPr>
              <w:t>м</w:t>
            </w:r>
            <w:r w:rsidRPr="00172F58">
              <w:rPr>
                <w:sz w:val="22"/>
                <w:szCs w:val="22"/>
                <w:vertAlign w:val="superscript"/>
              </w:rPr>
              <w:t>2</w:t>
            </w:r>
            <w:r w:rsidRPr="00172F58">
              <w:rPr>
                <w:sz w:val="22"/>
                <w:szCs w:val="22"/>
                <w:lang w:eastAsia="ar-SA"/>
              </w:rPr>
              <w:t>общей площади</w:t>
            </w:r>
          </w:p>
        </w:tc>
        <w:tc>
          <w:tcPr>
            <w:tcW w:w="672" w:type="pct"/>
          </w:tcPr>
          <w:p w:rsidR="005B65C4" w:rsidRPr="00172F58" w:rsidRDefault="005B65C4" w:rsidP="008B7D1E">
            <w:pPr>
              <w:ind w:left="-72"/>
              <w:jc w:val="center"/>
              <w:rPr>
                <w:sz w:val="22"/>
                <w:szCs w:val="22"/>
              </w:rPr>
            </w:pPr>
            <w:r w:rsidRPr="00172F58">
              <w:rPr>
                <w:rFonts w:eastAsia="Arial Unicode MS"/>
                <w:sz w:val="22"/>
                <w:szCs w:val="22"/>
                <w:lang w:eastAsia="ar-SA"/>
              </w:rPr>
              <w:t>4 + 50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lang w:eastAsia="ar-SA"/>
              </w:rPr>
              <w:t>Рынки постоянные (универсальные и непродовольственные / продовольственные и с/</w:t>
            </w:r>
            <w:proofErr w:type="spellStart"/>
            <w:r w:rsidRPr="00172F58">
              <w:rPr>
                <w:rFonts w:eastAsia="Arial Unicode MS"/>
                <w:sz w:val="22"/>
                <w:szCs w:val="22"/>
                <w:lang w:eastAsia="ar-SA"/>
              </w:rPr>
              <w:t>х</w:t>
            </w:r>
            <w:proofErr w:type="spellEnd"/>
            <w:r w:rsidRPr="00172F58">
              <w:rPr>
                <w:rFonts w:eastAsia="Arial Unicode MS"/>
                <w:sz w:val="22"/>
                <w:szCs w:val="22"/>
                <w:lang w:eastAsia="ar-SA"/>
              </w:rPr>
              <w:t>)</w:t>
            </w:r>
          </w:p>
        </w:tc>
        <w:tc>
          <w:tcPr>
            <w:tcW w:w="911" w:type="pct"/>
          </w:tcPr>
          <w:p w:rsidR="005B65C4" w:rsidRPr="00172F58" w:rsidRDefault="005B65C4" w:rsidP="008B7D1E">
            <w:pPr>
              <w:ind w:left="-72"/>
              <w:jc w:val="center"/>
              <w:rPr>
                <w:sz w:val="22"/>
                <w:szCs w:val="22"/>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r w:rsidRPr="00172F58">
              <w:rPr>
                <w:sz w:val="22"/>
                <w:szCs w:val="22"/>
                <w:vertAlign w:val="superscript"/>
              </w:rPr>
              <w:t>2</w:t>
            </w:r>
            <w:r w:rsidRPr="00172F58">
              <w:rPr>
                <w:sz w:val="22"/>
                <w:szCs w:val="22"/>
              </w:rPr>
              <w:t>общей площади</w:t>
            </w:r>
          </w:p>
        </w:tc>
        <w:tc>
          <w:tcPr>
            <w:tcW w:w="672" w:type="pct"/>
          </w:tcPr>
          <w:p w:rsidR="005B65C4" w:rsidRPr="00172F58" w:rsidRDefault="005B65C4" w:rsidP="008B7D1E">
            <w:pPr>
              <w:ind w:left="-72"/>
              <w:jc w:val="center"/>
              <w:rPr>
                <w:sz w:val="22"/>
                <w:szCs w:val="22"/>
              </w:rPr>
            </w:pPr>
            <w:r w:rsidRPr="00172F58">
              <w:rPr>
                <w:sz w:val="22"/>
                <w:szCs w:val="22"/>
              </w:rPr>
              <w:t>50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Calibri"/>
                <w:sz w:val="22"/>
                <w:szCs w:val="22"/>
                <w:lang w:eastAsia="ar-SA"/>
              </w:rPr>
              <w:t>Общежития</w:t>
            </w:r>
          </w:p>
        </w:tc>
        <w:tc>
          <w:tcPr>
            <w:tcW w:w="911" w:type="pct"/>
          </w:tcPr>
          <w:p w:rsidR="005B65C4" w:rsidRPr="00172F58" w:rsidRDefault="005B65C4" w:rsidP="008B7D1E">
            <w:pPr>
              <w:ind w:left="-72"/>
              <w:jc w:val="center"/>
              <w:rPr>
                <w:sz w:val="22"/>
                <w:szCs w:val="22"/>
              </w:rPr>
            </w:pPr>
            <w:r w:rsidRPr="00172F58">
              <w:rPr>
                <w:sz w:val="22"/>
                <w:szCs w:val="22"/>
                <w:lang w:eastAsia="ar-SA"/>
              </w:rPr>
              <w:t>Работающих + проживающих</w:t>
            </w:r>
            <w:r w:rsidR="008311CE" w:rsidRPr="00172F58">
              <w:rPr>
                <w:sz w:val="22"/>
                <w:szCs w:val="22"/>
                <w:lang w:eastAsia="ar-SA"/>
              </w:rPr>
              <w:t xml:space="preserve"> </w:t>
            </w:r>
            <w:r w:rsidRPr="00172F58">
              <w:rPr>
                <w:sz w:val="22"/>
                <w:szCs w:val="22"/>
                <w:lang w:eastAsia="ar-SA"/>
              </w:rPr>
              <w:t xml:space="preserve">на 1 </w:t>
            </w:r>
            <w:proofErr w:type="spellStart"/>
            <w:r w:rsidRPr="00172F58">
              <w:rPr>
                <w:sz w:val="22"/>
                <w:szCs w:val="22"/>
                <w:lang w:eastAsia="ar-SA"/>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Arial Unicode MS"/>
                <w:sz w:val="22"/>
                <w:szCs w:val="22"/>
                <w:lang w:eastAsia="ar-SA"/>
              </w:rPr>
              <w:t>5+10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r w:rsidRPr="00172F58">
              <w:rPr>
                <w:b/>
                <w:sz w:val="22"/>
                <w:szCs w:val="22"/>
              </w:rPr>
              <w:t>5</w:t>
            </w:r>
          </w:p>
        </w:tc>
        <w:tc>
          <w:tcPr>
            <w:tcW w:w="4789" w:type="pct"/>
            <w:gridSpan w:val="5"/>
          </w:tcPr>
          <w:p w:rsidR="005B65C4" w:rsidRPr="00172F58" w:rsidRDefault="005B65C4" w:rsidP="008B7D1E">
            <w:pPr>
              <w:ind w:left="-72" w:firstLine="1"/>
              <w:jc w:val="center"/>
              <w:rPr>
                <w:sz w:val="22"/>
                <w:szCs w:val="22"/>
              </w:rPr>
            </w:pPr>
            <w:r w:rsidRPr="00172F58">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rPr>
              <w:t>Вокзалы всех видов транспорта</w:t>
            </w:r>
          </w:p>
        </w:tc>
        <w:tc>
          <w:tcPr>
            <w:tcW w:w="911" w:type="pct"/>
          </w:tcPr>
          <w:p w:rsidR="005B65C4" w:rsidRPr="00172F58" w:rsidRDefault="005B65C4" w:rsidP="008B7D1E">
            <w:pPr>
              <w:ind w:left="-72"/>
              <w:jc w:val="center"/>
              <w:rPr>
                <w:sz w:val="22"/>
                <w:szCs w:val="22"/>
              </w:rPr>
            </w:pPr>
            <w:r w:rsidRPr="00172F58">
              <w:rPr>
                <w:sz w:val="22"/>
                <w:szCs w:val="22"/>
              </w:rPr>
              <w:t>Работающих + пассажиров в час пик</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rFonts w:eastAsia="BatangChe"/>
                <w:sz w:val="22"/>
                <w:szCs w:val="22"/>
              </w:rPr>
              <w:t>5 + 8</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150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rPr>
              <w:t>Производственные и коммунально-складские здания</w:t>
            </w:r>
          </w:p>
        </w:tc>
        <w:tc>
          <w:tcPr>
            <w:tcW w:w="911" w:type="pct"/>
          </w:tcPr>
          <w:p w:rsidR="005B65C4" w:rsidRPr="00172F58" w:rsidRDefault="005B65C4" w:rsidP="008B7D1E">
            <w:pPr>
              <w:ind w:left="-72"/>
              <w:jc w:val="center"/>
              <w:rPr>
                <w:sz w:val="22"/>
                <w:szCs w:val="22"/>
              </w:rPr>
            </w:pPr>
            <w:r w:rsidRPr="00172F58">
              <w:rPr>
                <w:sz w:val="22"/>
                <w:szCs w:val="22"/>
              </w:rPr>
              <w:t>Работающих в двух смежных сменах</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8</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8B7D1E">
            <w:pPr>
              <w:jc w:val="center"/>
              <w:rPr>
                <w:sz w:val="22"/>
                <w:szCs w:val="22"/>
              </w:rPr>
            </w:pPr>
            <w:r w:rsidRPr="00172F58">
              <w:rPr>
                <w:rFonts w:eastAsia="Arial Unicode MS"/>
                <w:sz w:val="22"/>
                <w:szCs w:val="22"/>
              </w:rPr>
              <w:t>Гостиницы</w:t>
            </w:r>
          </w:p>
        </w:tc>
        <w:tc>
          <w:tcPr>
            <w:tcW w:w="911" w:type="pct"/>
          </w:tcPr>
          <w:p w:rsidR="005B65C4" w:rsidRPr="00172F58" w:rsidRDefault="005B65C4" w:rsidP="008B7D1E">
            <w:pPr>
              <w:ind w:left="-72"/>
              <w:jc w:val="center"/>
              <w:rPr>
                <w:sz w:val="22"/>
                <w:szCs w:val="22"/>
              </w:rPr>
            </w:pPr>
            <w:r w:rsidRPr="00172F58">
              <w:rPr>
                <w:sz w:val="22"/>
                <w:szCs w:val="22"/>
              </w:rPr>
              <w:t>Работающих + мест</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p w:rsidR="001219C2" w:rsidRPr="00172F58" w:rsidRDefault="001219C2" w:rsidP="008B7D1E">
            <w:pPr>
              <w:ind w:left="-72"/>
              <w:jc w:val="center"/>
              <w:rPr>
                <w:sz w:val="22"/>
                <w:szCs w:val="22"/>
              </w:rPr>
            </w:pPr>
          </w:p>
        </w:tc>
        <w:tc>
          <w:tcPr>
            <w:tcW w:w="672" w:type="pct"/>
          </w:tcPr>
          <w:p w:rsidR="005B65C4" w:rsidRPr="00172F58" w:rsidRDefault="005B65C4" w:rsidP="008B7D1E">
            <w:pPr>
              <w:ind w:left="-72"/>
              <w:jc w:val="center"/>
              <w:rPr>
                <w:sz w:val="22"/>
                <w:szCs w:val="22"/>
              </w:rPr>
            </w:pPr>
            <w:r w:rsidRPr="00172F58">
              <w:rPr>
                <w:rFonts w:eastAsia="BatangChe"/>
                <w:sz w:val="22"/>
                <w:szCs w:val="22"/>
              </w:rPr>
              <w:t>5 + 5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150</w:t>
            </w:r>
          </w:p>
        </w:tc>
      </w:tr>
      <w:tr w:rsidR="001219C2" w:rsidRPr="00172F58" w:rsidTr="00896B6D">
        <w:trPr>
          <w:cantSplit/>
          <w:trHeight w:val="391"/>
          <w:jc w:val="center"/>
        </w:trPr>
        <w:tc>
          <w:tcPr>
            <w:tcW w:w="211" w:type="pct"/>
            <w:tcBorders>
              <w:top w:val="single" w:sz="4" w:space="0" w:color="auto"/>
            </w:tcBorders>
          </w:tcPr>
          <w:p w:rsidR="001219C2" w:rsidRPr="00172F58" w:rsidRDefault="001219C2" w:rsidP="00896B6D">
            <w:pPr>
              <w:jc w:val="center"/>
              <w:rPr>
                <w:sz w:val="22"/>
                <w:szCs w:val="22"/>
              </w:rPr>
            </w:pPr>
            <w:r w:rsidRPr="00172F58">
              <w:rPr>
                <w:sz w:val="22"/>
                <w:szCs w:val="22"/>
              </w:rPr>
              <w:lastRenderedPageBreak/>
              <w:t>1</w:t>
            </w:r>
          </w:p>
        </w:tc>
        <w:tc>
          <w:tcPr>
            <w:tcW w:w="1747" w:type="pct"/>
            <w:tcBorders>
              <w:top w:val="single" w:sz="4" w:space="0" w:color="auto"/>
            </w:tcBorders>
          </w:tcPr>
          <w:p w:rsidR="001219C2" w:rsidRPr="00172F58" w:rsidRDefault="001219C2" w:rsidP="00896B6D">
            <w:pPr>
              <w:jc w:val="center"/>
              <w:rPr>
                <w:rFonts w:eastAsia="Arial Unicode MS"/>
                <w:sz w:val="22"/>
                <w:szCs w:val="22"/>
              </w:rPr>
            </w:pPr>
            <w:r w:rsidRPr="00172F58">
              <w:rPr>
                <w:rFonts w:eastAsia="Arial Unicode MS"/>
                <w:sz w:val="22"/>
                <w:szCs w:val="22"/>
              </w:rPr>
              <w:t>2</w:t>
            </w:r>
          </w:p>
        </w:tc>
        <w:tc>
          <w:tcPr>
            <w:tcW w:w="911" w:type="pct"/>
            <w:tcBorders>
              <w:top w:val="single" w:sz="4" w:space="0" w:color="auto"/>
            </w:tcBorders>
          </w:tcPr>
          <w:p w:rsidR="001219C2" w:rsidRPr="00172F58" w:rsidRDefault="001219C2" w:rsidP="00896B6D">
            <w:pPr>
              <w:ind w:left="-72"/>
              <w:jc w:val="center"/>
              <w:rPr>
                <w:rFonts w:eastAsia="Arial Unicode MS"/>
                <w:sz w:val="22"/>
                <w:szCs w:val="22"/>
              </w:rPr>
            </w:pPr>
            <w:r w:rsidRPr="00172F58">
              <w:rPr>
                <w:rFonts w:eastAsia="Arial Unicode MS"/>
                <w:sz w:val="22"/>
                <w:szCs w:val="22"/>
              </w:rPr>
              <w:t>3</w:t>
            </w:r>
          </w:p>
        </w:tc>
        <w:tc>
          <w:tcPr>
            <w:tcW w:w="672" w:type="pct"/>
            <w:tcBorders>
              <w:top w:val="single" w:sz="4" w:space="0" w:color="auto"/>
            </w:tcBorders>
          </w:tcPr>
          <w:p w:rsidR="001219C2" w:rsidRPr="00172F58" w:rsidRDefault="001219C2" w:rsidP="00896B6D">
            <w:pPr>
              <w:ind w:left="-72"/>
              <w:jc w:val="center"/>
              <w:rPr>
                <w:rFonts w:eastAsia="Arial Unicode MS"/>
                <w:sz w:val="22"/>
                <w:szCs w:val="22"/>
              </w:rPr>
            </w:pPr>
            <w:r w:rsidRPr="00172F58">
              <w:rPr>
                <w:rFonts w:eastAsia="Arial Unicode MS"/>
                <w:sz w:val="22"/>
                <w:szCs w:val="22"/>
              </w:rPr>
              <w:t>4</w:t>
            </w:r>
          </w:p>
        </w:tc>
        <w:tc>
          <w:tcPr>
            <w:tcW w:w="756" w:type="pct"/>
            <w:tcBorders>
              <w:top w:val="single" w:sz="4" w:space="0" w:color="auto"/>
            </w:tcBorders>
          </w:tcPr>
          <w:p w:rsidR="001219C2" w:rsidRPr="00172F58" w:rsidRDefault="001219C2" w:rsidP="00896B6D">
            <w:pPr>
              <w:ind w:left="-72" w:firstLine="1"/>
              <w:jc w:val="center"/>
              <w:rPr>
                <w:sz w:val="22"/>
                <w:szCs w:val="22"/>
              </w:rPr>
            </w:pPr>
            <w:r w:rsidRPr="00172F58">
              <w:rPr>
                <w:sz w:val="22"/>
                <w:szCs w:val="22"/>
              </w:rPr>
              <w:t>5</w:t>
            </w:r>
          </w:p>
        </w:tc>
        <w:tc>
          <w:tcPr>
            <w:tcW w:w="703" w:type="pct"/>
            <w:tcBorders>
              <w:top w:val="single" w:sz="4" w:space="0" w:color="auto"/>
            </w:tcBorders>
          </w:tcPr>
          <w:p w:rsidR="001219C2" w:rsidRPr="00172F58" w:rsidRDefault="001219C2" w:rsidP="00896B6D">
            <w:pPr>
              <w:ind w:left="-72" w:firstLine="1"/>
              <w:jc w:val="center"/>
              <w:rPr>
                <w:sz w:val="22"/>
                <w:szCs w:val="22"/>
              </w:rPr>
            </w:pPr>
            <w:r w:rsidRPr="00172F58">
              <w:rPr>
                <w:sz w:val="22"/>
                <w:szCs w:val="22"/>
              </w:rPr>
              <w:t>6</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lang w:val="es-ES_tradnl"/>
              </w:rPr>
              <w:t>Детские дома-интернаты</w:t>
            </w:r>
          </w:p>
        </w:tc>
        <w:tc>
          <w:tcPr>
            <w:tcW w:w="911" w:type="pct"/>
          </w:tcPr>
          <w:p w:rsidR="005B65C4" w:rsidRPr="00172F58" w:rsidRDefault="005B65C4" w:rsidP="008B7D1E">
            <w:pPr>
              <w:ind w:left="-72"/>
              <w:jc w:val="center"/>
              <w:rPr>
                <w:sz w:val="22"/>
                <w:szCs w:val="22"/>
              </w:rPr>
            </w:pPr>
            <w:r w:rsidRPr="00172F58">
              <w:rPr>
                <w:rFonts w:eastAsia="Arial Unicode MS"/>
                <w:sz w:val="22"/>
                <w:szCs w:val="22"/>
                <w:lang w:val="es-ES_tradnl"/>
              </w:rPr>
              <w:t>Работающие, занятые в одну смену</w:t>
            </w:r>
            <w:r w:rsidRPr="00172F58">
              <w:rPr>
                <w:rFonts w:eastAsia="Arial Unicode MS"/>
                <w:sz w:val="22"/>
                <w:szCs w:val="22"/>
              </w:rPr>
              <w:t xml:space="preserve"> на 1 </w:t>
            </w:r>
            <w:proofErr w:type="spellStart"/>
            <w:r w:rsidRPr="00172F58">
              <w:rPr>
                <w:rFonts w:eastAsia="Arial Unicode MS"/>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8</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250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172F58" w:rsidRDefault="005B65C4" w:rsidP="008B7D1E">
            <w:pPr>
              <w:ind w:left="-72"/>
              <w:jc w:val="center"/>
              <w:rPr>
                <w:sz w:val="22"/>
                <w:szCs w:val="22"/>
              </w:rPr>
            </w:pPr>
            <w:r w:rsidRPr="00172F58">
              <w:rPr>
                <w:rFonts w:eastAsia="Arial Unicode MS"/>
                <w:sz w:val="22"/>
                <w:szCs w:val="22"/>
                <w:lang w:val="es-ES_tradnl"/>
              </w:rPr>
              <w:t>Отдыхающие и обслуживающий персонал</w:t>
            </w:r>
            <w:r w:rsidRPr="00172F58">
              <w:rPr>
                <w:rFonts w:eastAsia="Arial Unicode MS"/>
                <w:sz w:val="22"/>
                <w:szCs w:val="22"/>
              </w:rPr>
              <w:t xml:space="preserve"> на 1 </w:t>
            </w:r>
            <w:proofErr w:type="spellStart"/>
            <w:r w:rsidRPr="00172F58">
              <w:rPr>
                <w:rFonts w:eastAsia="Arial Unicode MS"/>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18</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lang w:val="es-ES_tradnl"/>
              </w:rPr>
              <w:t>Зоопарки, зверинцы</w:t>
            </w:r>
          </w:p>
        </w:tc>
        <w:tc>
          <w:tcPr>
            <w:tcW w:w="911" w:type="pct"/>
          </w:tcPr>
          <w:p w:rsidR="005B65C4" w:rsidRPr="00172F58" w:rsidRDefault="005B65C4" w:rsidP="008B7D1E">
            <w:pPr>
              <w:ind w:left="-72"/>
              <w:jc w:val="center"/>
              <w:rPr>
                <w:sz w:val="22"/>
                <w:szCs w:val="22"/>
              </w:rPr>
            </w:pPr>
            <w:proofErr w:type="gramStart"/>
            <w:r w:rsidRPr="00172F58">
              <w:rPr>
                <w:rFonts w:eastAsia="Arial Unicode MS"/>
                <w:sz w:val="22"/>
                <w:szCs w:val="22"/>
              </w:rPr>
              <w:t>Е</w:t>
            </w:r>
            <w:r w:rsidRPr="00172F58">
              <w:rPr>
                <w:rFonts w:eastAsia="Arial Unicode MS"/>
                <w:sz w:val="22"/>
                <w:szCs w:val="22"/>
                <w:lang w:val="es-ES_tradnl"/>
              </w:rPr>
              <w:t>диновремен</w:t>
            </w:r>
            <w:r w:rsidRPr="00172F58">
              <w:rPr>
                <w:rFonts w:eastAsia="Arial Unicode MS"/>
                <w:sz w:val="22"/>
                <w:szCs w:val="22"/>
              </w:rPr>
              <w:t>-</w:t>
            </w:r>
            <w:r w:rsidRPr="00172F58">
              <w:rPr>
                <w:rFonts w:eastAsia="Arial Unicode MS"/>
                <w:sz w:val="22"/>
                <w:szCs w:val="22"/>
                <w:lang w:val="es-ES_tradnl"/>
              </w:rPr>
              <w:t>ных</w:t>
            </w:r>
            <w:proofErr w:type="gramEnd"/>
            <w:r w:rsidRPr="00172F58">
              <w:rPr>
                <w:rFonts w:eastAsia="Arial Unicode MS"/>
                <w:sz w:val="22"/>
                <w:szCs w:val="22"/>
                <w:lang w:val="es-ES_tradnl"/>
              </w:rPr>
              <w:t xml:space="preserve"> посетителей</w:t>
            </w:r>
            <w:r w:rsidRPr="00172F58">
              <w:rPr>
                <w:rFonts w:eastAsia="Arial Unicode MS"/>
                <w:sz w:val="22"/>
                <w:szCs w:val="22"/>
              </w:rPr>
              <w:t xml:space="preserve"> на 1 </w:t>
            </w:r>
            <w:proofErr w:type="spellStart"/>
            <w:r w:rsidRPr="00172F58">
              <w:rPr>
                <w:rFonts w:eastAsia="Arial Unicode MS"/>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10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lang w:val="es-ES_tradnl"/>
              </w:rPr>
              <w:t>Кладбища</w:t>
            </w:r>
          </w:p>
        </w:tc>
        <w:tc>
          <w:tcPr>
            <w:tcW w:w="911" w:type="pct"/>
          </w:tcPr>
          <w:p w:rsidR="005B65C4" w:rsidRPr="00172F58" w:rsidRDefault="005B65C4" w:rsidP="008B7D1E">
            <w:pPr>
              <w:ind w:left="-72"/>
              <w:jc w:val="center"/>
              <w:rPr>
                <w:sz w:val="22"/>
                <w:szCs w:val="22"/>
              </w:rPr>
            </w:pPr>
            <w:proofErr w:type="gramStart"/>
            <w:r w:rsidRPr="00172F58">
              <w:rPr>
                <w:rFonts w:eastAsia="Arial Unicode MS"/>
                <w:sz w:val="22"/>
                <w:szCs w:val="22"/>
              </w:rPr>
              <w:t>Е</w:t>
            </w:r>
            <w:r w:rsidRPr="00172F58">
              <w:rPr>
                <w:rFonts w:eastAsia="Arial Unicode MS"/>
                <w:sz w:val="22"/>
                <w:szCs w:val="22"/>
                <w:lang w:val="es-ES_tradnl"/>
              </w:rPr>
              <w:t>диновремен</w:t>
            </w:r>
            <w:r w:rsidRPr="00172F58">
              <w:rPr>
                <w:rFonts w:eastAsia="Arial Unicode MS"/>
                <w:sz w:val="22"/>
                <w:szCs w:val="22"/>
              </w:rPr>
              <w:t>-</w:t>
            </w:r>
            <w:r w:rsidRPr="00172F58">
              <w:rPr>
                <w:rFonts w:eastAsia="Arial Unicode MS"/>
                <w:sz w:val="22"/>
                <w:szCs w:val="22"/>
                <w:lang w:val="es-ES_tradnl"/>
              </w:rPr>
              <w:t>ных</w:t>
            </w:r>
            <w:proofErr w:type="gramEnd"/>
            <w:r w:rsidRPr="00172F58">
              <w:rPr>
                <w:rFonts w:eastAsia="Arial Unicode MS"/>
                <w:sz w:val="22"/>
                <w:szCs w:val="22"/>
                <w:lang w:val="es-ES_tradnl"/>
              </w:rPr>
              <w:t xml:space="preserve"> посетителей</w:t>
            </w:r>
            <w:r w:rsidRPr="00172F58">
              <w:rPr>
                <w:rFonts w:eastAsia="Arial Unicode MS"/>
                <w:sz w:val="22"/>
                <w:szCs w:val="22"/>
              </w:rPr>
              <w:t xml:space="preserve"> на 1 </w:t>
            </w:r>
            <w:proofErr w:type="spellStart"/>
            <w:r w:rsidRPr="00172F58">
              <w:rPr>
                <w:rFonts w:eastAsia="Arial Unicode MS"/>
                <w:sz w:val="22"/>
                <w:szCs w:val="22"/>
              </w:rPr>
              <w:t>машино-место</w:t>
            </w:r>
            <w:proofErr w:type="spellEnd"/>
          </w:p>
        </w:tc>
        <w:tc>
          <w:tcPr>
            <w:tcW w:w="672" w:type="pct"/>
          </w:tcPr>
          <w:p w:rsidR="005B65C4" w:rsidRPr="00172F58" w:rsidRDefault="005B65C4" w:rsidP="008B7D1E">
            <w:pPr>
              <w:ind w:left="-72"/>
              <w:jc w:val="center"/>
              <w:rPr>
                <w:sz w:val="22"/>
                <w:szCs w:val="22"/>
              </w:rPr>
            </w:pPr>
            <w:r w:rsidRPr="00172F58">
              <w:rPr>
                <w:sz w:val="22"/>
                <w:szCs w:val="22"/>
              </w:rPr>
              <w:t>10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lang w:val="es-ES_tradnl"/>
              </w:rPr>
              <w:t>АЗС,</w:t>
            </w:r>
            <w:r w:rsidRPr="00172F58">
              <w:rPr>
                <w:sz w:val="22"/>
                <w:szCs w:val="22"/>
              </w:rPr>
              <w:t xml:space="preserve"> АГЗС, объекты технического обслуживания автомобилей</w:t>
            </w:r>
          </w:p>
        </w:tc>
        <w:tc>
          <w:tcPr>
            <w:tcW w:w="911" w:type="pct"/>
          </w:tcPr>
          <w:p w:rsidR="005B65C4" w:rsidRPr="00172F58" w:rsidRDefault="005B65C4" w:rsidP="008B7D1E">
            <w:pPr>
              <w:ind w:left="-72"/>
              <w:jc w:val="center"/>
              <w:rPr>
                <w:sz w:val="22"/>
                <w:szCs w:val="22"/>
              </w:rPr>
            </w:pPr>
            <w:r w:rsidRPr="00172F58">
              <w:rPr>
                <w:rFonts w:eastAsia="Arial Unicode MS"/>
                <w:sz w:val="22"/>
                <w:szCs w:val="22"/>
                <w:lang w:val="es-ES_tradnl"/>
              </w:rPr>
              <w:t>1 пост</w:t>
            </w:r>
          </w:p>
        </w:tc>
        <w:tc>
          <w:tcPr>
            <w:tcW w:w="672" w:type="pct"/>
          </w:tcPr>
          <w:p w:rsidR="005B65C4" w:rsidRPr="00172F58" w:rsidRDefault="005B65C4" w:rsidP="008B7D1E">
            <w:pPr>
              <w:ind w:left="-72"/>
              <w:jc w:val="center"/>
              <w:rPr>
                <w:sz w:val="22"/>
                <w:szCs w:val="22"/>
              </w:rPr>
            </w:pPr>
            <w:r w:rsidRPr="00172F58">
              <w:rPr>
                <w:rFonts w:eastAsia="Arial Unicode MS"/>
                <w:bCs/>
                <w:sz w:val="22"/>
                <w:szCs w:val="22"/>
                <w:lang w:val="es-ES_tradnl"/>
              </w:rPr>
              <w:t>0,5</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lang w:val="es-ES_tradnl"/>
              </w:rPr>
            </w:pPr>
            <w:r w:rsidRPr="00172F58">
              <w:rPr>
                <w:sz w:val="22"/>
                <w:szCs w:val="22"/>
              </w:rPr>
              <w:t>Технические этажи, технические помещения</w:t>
            </w:r>
          </w:p>
        </w:tc>
        <w:tc>
          <w:tcPr>
            <w:tcW w:w="911" w:type="pct"/>
          </w:tcPr>
          <w:p w:rsidR="005B65C4" w:rsidRPr="00172F58" w:rsidRDefault="005B65C4" w:rsidP="008B7D1E">
            <w:pPr>
              <w:ind w:left="-72"/>
              <w:jc w:val="center"/>
              <w:rPr>
                <w:rFonts w:eastAsia="Arial Unicode MS"/>
                <w:sz w:val="22"/>
                <w:szCs w:val="22"/>
                <w:lang w:val="es-ES_tradnl"/>
              </w:rPr>
            </w:pPr>
            <w:r w:rsidRPr="00172F58">
              <w:rPr>
                <w:rFonts w:eastAsia="Arial Unicode MS"/>
                <w:sz w:val="22"/>
                <w:szCs w:val="22"/>
              </w:rPr>
              <w:t xml:space="preserve">1 </w:t>
            </w:r>
            <w:proofErr w:type="spellStart"/>
            <w:r w:rsidRPr="00172F58">
              <w:rPr>
                <w:rFonts w:eastAsia="Arial Unicode MS"/>
                <w:sz w:val="22"/>
                <w:szCs w:val="22"/>
              </w:rPr>
              <w:t>машино-место</w:t>
            </w:r>
            <w:proofErr w:type="spellEnd"/>
            <w:r w:rsidRPr="00172F58">
              <w:rPr>
                <w:rFonts w:eastAsia="Arial Unicode MS"/>
                <w:sz w:val="22"/>
                <w:szCs w:val="22"/>
              </w:rPr>
              <w:t xml:space="preserve"> на количество</w:t>
            </w:r>
            <w:r w:rsidRPr="00172F58">
              <w:rPr>
                <w:sz w:val="22"/>
                <w:szCs w:val="22"/>
              </w:rPr>
              <w:t xml:space="preserve"> м</w:t>
            </w:r>
            <w:proofErr w:type="gramStart"/>
            <w:r w:rsidRPr="00172F58">
              <w:rPr>
                <w:sz w:val="22"/>
                <w:szCs w:val="22"/>
                <w:vertAlign w:val="superscript"/>
              </w:rPr>
              <w:t>2</w:t>
            </w:r>
            <w:proofErr w:type="gramEnd"/>
            <w:r w:rsidRPr="00172F58">
              <w:rPr>
                <w:sz w:val="22"/>
                <w:szCs w:val="22"/>
              </w:rPr>
              <w:t xml:space="preserve"> общей площади</w:t>
            </w:r>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100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r w:rsidRPr="00172F58">
              <w:rPr>
                <w:b/>
                <w:sz w:val="22"/>
                <w:szCs w:val="22"/>
              </w:rPr>
              <w:t>6</w:t>
            </w:r>
          </w:p>
        </w:tc>
        <w:tc>
          <w:tcPr>
            <w:tcW w:w="4789" w:type="pct"/>
            <w:gridSpan w:val="5"/>
          </w:tcPr>
          <w:p w:rsidR="005B65C4" w:rsidRPr="00172F58" w:rsidRDefault="005B65C4" w:rsidP="008B7D1E">
            <w:pPr>
              <w:ind w:left="-72" w:firstLine="1"/>
              <w:jc w:val="center"/>
              <w:rPr>
                <w:b/>
                <w:sz w:val="22"/>
                <w:szCs w:val="22"/>
              </w:rPr>
            </w:pPr>
            <w:r w:rsidRPr="00172F58">
              <w:rPr>
                <w:b/>
                <w:szCs w:val="22"/>
              </w:rPr>
              <w:t>Рекреационные территории и объекты отдыха</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rPr>
              <w:t>Пляжи и парки в зонах отдыха</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6</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rPr>
              <w:t>Лесопарки и заповедники</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12</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rPr>
              <w:t>Базы кратковременного отдыха (спортивные, лыжные, рыболовные, охотничьи и др.)</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8</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rPr>
              <w:t>Береговые базы маломерного флота</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10</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rPr>
              <w:t>Санатории</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16</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tr w:rsidR="005B65C4" w:rsidRPr="00172F58" w:rsidTr="008B7D1E">
        <w:trPr>
          <w:cantSplit/>
          <w:trHeight w:val="414"/>
          <w:jc w:val="center"/>
        </w:trPr>
        <w:tc>
          <w:tcPr>
            <w:tcW w:w="211" w:type="pct"/>
          </w:tcPr>
          <w:p w:rsidR="005B65C4" w:rsidRPr="00172F58" w:rsidRDefault="005B65C4" w:rsidP="008B7D1E">
            <w:pPr>
              <w:jc w:val="center"/>
              <w:rPr>
                <w:b/>
                <w:sz w:val="22"/>
                <w:szCs w:val="22"/>
              </w:rPr>
            </w:pPr>
          </w:p>
        </w:tc>
        <w:tc>
          <w:tcPr>
            <w:tcW w:w="1747" w:type="pct"/>
          </w:tcPr>
          <w:p w:rsidR="005B65C4" w:rsidRPr="00172F58" w:rsidRDefault="005B65C4" w:rsidP="001219C2">
            <w:pPr>
              <w:rPr>
                <w:sz w:val="22"/>
                <w:szCs w:val="22"/>
              </w:rPr>
            </w:pPr>
            <w:r w:rsidRPr="00172F58">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172F58" w:rsidRDefault="005B65C4" w:rsidP="008B7D1E">
            <w:pPr>
              <w:ind w:left="-72"/>
              <w:jc w:val="center"/>
              <w:rPr>
                <w:sz w:val="22"/>
                <w:szCs w:val="22"/>
              </w:rPr>
            </w:pPr>
            <w:proofErr w:type="spellStart"/>
            <w:proofErr w:type="gramStart"/>
            <w:r w:rsidRPr="00172F58">
              <w:rPr>
                <w:sz w:val="22"/>
                <w:szCs w:val="22"/>
              </w:rPr>
              <w:t>Единовремен-ных</w:t>
            </w:r>
            <w:proofErr w:type="spellEnd"/>
            <w:proofErr w:type="gramEnd"/>
            <w:r w:rsidRPr="00172F58">
              <w:rPr>
                <w:sz w:val="22"/>
                <w:szCs w:val="22"/>
              </w:rPr>
              <w:t xml:space="preserve"> посетителей</w:t>
            </w:r>
            <w:r w:rsidR="008311CE" w:rsidRPr="00172F58">
              <w:rPr>
                <w:sz w:val="22"/>
                <w:szCs w:val="22"/>
              </w:rPr>
              <w:t xml:space="preserve"> </w:t>
            </w:r>
            <w:r w:rsidRPr="00172F58">
              <w:rPr>
                <w:sz w:val="22"/>
                <w:szCs w:val="22"/>
              </w:rPr>
              <w:t xml:space="preserve">на 1 </w:t>
            </w:r>
            <w:proofErr w:type="spellStart"/>
            <w:r w:rsidRPr="00172F58">
              <w:rPr>
                <w:sz w:val="22"/>
                <w:szCs w:val="22"/>
              </w:rPr>
              <w:t>машино-место</w:t>
            </w:r>
            <w:proofErr w:type="spellEnd"/>
          </w:p>
        </w:tc>
        <w:tc>
          <w:tcPr>
            <w:tcW w:w="672" w:type="pct"/>
          </w:tcPr>
          <w:p w:rsidR="005B65C4" w:rsidRPr="00172F58" w:rsidRDefault="005B65C4" w:rsidP="008B7D1E">
            <w:pPr>
              <w:ind w:left="-72"/>
              <w:jc w:val="center"/>
              <w:rPr>
                <w:rFonts w:eastAsia="Arial Unicode MS"/>
                <w:bCs/>
                <w:sz w:val="22"/>
                <w:szCs w:val="22"/>
              </w:rPr>
            </w:pPr>
            <w:r w:rsidRPr="00172F58">
              <w:rPr>
                <w:rFonts w:eastAsia="Arial Unicode MS"/>
                <w:bCs/>
                <w:sz w:val="22"/>
                <w:szCs w:val="22"/>
              </w:rPr>
              <w:t>14</w:t>
            </w:r>
          </w:p>
        </w:tc>
        <w:tc>
          <w:tcPr>
            <w:tcW w:w="756" w:type="pct"/>
          </w:tcPr>
          <w:p w:rsidR="005B65C4" w:rsidRPr="00172F58" w:rsidRDefault="005B65C4" w:rsidP="008B7D1E">
            <w:pPr>
              <w:ind w:left="-72" w:firstLine="1"/>
              <w:jc w:val="center"/>
              <w:rPr>
                <w:sz w:val="22"/>
                <w:szCs w:val="22"/>
              </w:rPr>
            </w:pPr>
            <w:r w:rsidRPr="00172F58">
              <w:rPr>
                <w:sz w:val="22"/>
                <w:szCs w:val="22"/>
              </w:rPr>
              <w:t xml:space="preserve">пешеходная доступность, </w:t>
            </w:r>
            <w:proofErr w:type="gramStart"/>
            <w:r w:rsidRPr="00172F58">
              <w:rPr>
                <w:sz w:val="22"/>
                <w:szCs w:val="22"/>
              </w:rPr>
              <w:t>м</w:t>
            </w:r>
            <w:proofErr w:type="gramEnd"/>
          </w:p>
        </w:tc>
        <w:tc>
          <w:tcPr>
            <w:tcW w:w="703" w:type="pct"/>
          </w:tcPr>
          <w:p w:rsidR="005B65C4" w:rsidRPr="00172F58" w:rsidRDefault="005B65C4" w:rsidP="008B7D1E">
            <w:pPr>
              <w:ind w:left="-72" w:firstLine="1"/>
              <w:jc w:val="center"/>
              <w:rPr>
                <w:sz w:val="22"/>
                <w:szCs w:val="22"/>
              </w:rPr>
            </w:pPr>
            <w:r w:rsidRPr="00172F58">
              <w:rPr>
                <w:sz w:val="22"/>
                <w:szCs w:val="22"/>
              </w:rPr>
              <w:t>400</w:t>
            </w:r>
          </w:p>
        </w:tc>
      </w:tr>
      <w:bookmarkEnd w:id="9"/>
      <w:bookmarkEnd w:id="10"/>
      <w:bookmarkEnd w:id="11"/>
    </w:tbl>
    <w:p w:rsidR="005B65C4" w:rsidRPr="00172F58" w:rsidRDefault="005B65C4" w:rsidP="005B65C4">
      <w:pPr>
        <w:autoSpaceDE w:val="0"/>
        <w:spacing w:line="276" w:lineRule="auto"/>
        <w:jc w:val="center"/>
      </w:pPr>
    </w:p>
    <w:sectPr w:rsidR="005B65C4" w:rsidRPr="00172F58"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7B" w:rsidRDefault="00BB7B7B" w:rsidP="00BB7348">
      <w:r>
        <w:separator/>
      </w:r>
    </w:p>
  </w:endnote>
  <w:endnote w:type="continuationSeparator" w:id="0">
    <w:p w:rsidR="00BB7B7B" w:rsidRDefault="00BB7B7B"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B" w:rsidRDefault="00BB7B7B" w:rsidP="00F00669">
    <w:pPr>
      <w:pStyle w:val="ae"/>
    </w:pPr>
  </w:p>
  <w:p w:rsidR="00BB7B7B" w:rsidRPr="00F00669" w:rsidRDefault="00BB7B7B"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7B" w:rsidRDefault="00BB7B7B" w:rsidP="00BB7348">
      <w:r>
        <w:separator/>
      </w:r>
    </w:p>
  </w:footnote>
  <w:footnote w:type="continuationSeparator" w:id="0">
    <w:p w:rsidR="00BB7B7B" w:rsidRDefault="00BB7B7B"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B7B7B" w:rsidRDefault="00BB7B7B">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Pr="00BB7B7B">
          <w:rPr>
            <w:rFonts w:ascii="Times New Roman" w:hAnsi="Times New Roman" w:cs="Times New Roman"/>
            <w:noProof/>
            <w:lang w:val="ru-RU"/>
          </w:rPr>
          <w:t>15</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B" w:rsidRDefault="00BB7B7B">
    <w:pPr>
      <w:pStyle w:val="ac"/>
      <w:jc w:val="center"/>
    </w:pPr>
  </w:p>
  <w:p w:rsidR="00BB7B7B" w:rsidRDefault="00BB7B7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B7B7B" w:rsidRDefault="00BB7B7B">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Pr="00BB7B7B">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B" w:rsidRPr="0010196E" w:rsidRDefault="00BB7B7B">
    <w:pPr>
      <w:pStyle w:val="ac"/>
      <w:jc w:val="center"/>
      <w:rPr>
        <w:lang w:val="ru-RU"/>
      </w:rPr>
    </w:pPr>
  </w:p>
  <w:p w:rsidR="00BB7B7B" w:rsidRDefault="00BB7B7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AB7C78"/>
    <w:multiLevelType w:val="multilevel"/>
    <w:tmpl w:val="A3301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3F32115"/>
    <w:multiLevelType w:val="multilevel"/>
    <w:tmpl w:val="48902C44"/>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7"/>
  </w:num>
  <w:num w:numId="9">
    <w:abstractNumId w:val="0"/>
  </w:num>
  <w:num w:numId="10">
    <w:abstractNumId w:val="12"/>
  </w:num>
  <w:num w:numId="11">
    <w:abstractNumId w:val="6"/>
  </w:num>
  <w:num w:numId="12">
    <w:abstractNumId w:val="9"/>
  </w:num>
  <w:num w:numId="13">
    <w:abstractNumId w:val="8"/>
  </w:num>
  <w:num w:numId="14">
    <w:abstractNumId w:val="17"/>
  </w:num>
  <w:num w:numId="15">
    <w:abstractNumId w:val="19"/>
  </w:num>
  <w:num w:numId="16">
    <w:abstractNumId w:val="15"/>
  </w:num>
  <w:num w:numId="17">
    <w:abstractNumId w:val="11"/>
  </w:num>
  <w:num w:numId="18">
    <w:abstractNumId w:val="5"/>
  </w:num>
  <w:num w:numId="19">
    <w:abstractNumId w:val="18"/>
  </w:num>
  <w:num w:numId="20">
    <w:abstractNumId w:val="14"/>
  </w:num>
  <w:num w:numId="21">
    <w:abstractNumId w:val="4"/>
  </w:num>
  <w:num w:numId="22">
    <w:abstractNumId w:val="16"/>
  </w:num>
  <w:num w:numId="2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76F"/>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2F58"/>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1169"/>
    <w:rsid w:val="001B38E2"/>
    <w:rsid w:val="001B4375"/>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4F5F"/>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451A"/>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8D2"/>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261"/>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840"/>
    <w:rsid w:val="0064499C"/>
    <w:rsid w:val="006471A2"/>
    <w:rsid w:val="00647DB2"/>
    <w:rsid w:val="006505CB"/>
    <w:rsid w:val="00650835"/>
    <w:rsid w:val="00652883"/>
    <w:rsid w:val="0065303C"/>
    <w:rsid w:val="006533FC"/>
    <w:rsid w:val="00653451"/>
    <w:rsid w:val="00653BDA"/>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724"/>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425"/>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771"/>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0D3"/>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1FCD"/>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6C78"/>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1E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3EBC"/>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5067"/>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11E"/>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B7B"/>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6998"/>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5ED"/>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BF6819"/>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5633"/>
    <w:rsid w:val="00C56078"/>
    <w:rsid w:val="00C57B82"/>
    <w:rsid w:val="00C60526"/>
    <w:rsid w:val="00C61728"/>
    <w:rsid w:val="00C619A0"/>
    <w:rsid w:val="00C62491"/>
    <w:rsid w:val="00C62D33"/>
    <w:rsid w:val="00C63546"/>
    <w:rsid w:val="00C63C65"/>
    <w:rsid w:val="00C63E49"/>
    <w:rsid w:val="00C64E28"/>
    <w:rsid w:val="00C650B9"/>
    <w:rsid w:val="00C653E3"/>
    <w:rsid w:val="00C65E32"/>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99B"/>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54B5"/>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67F37"/>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2EAC"/>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0DCE"/>
    <w:rsid w:val="00E816DC"/>
    <w:rsid w:val="00E81DE1"/>
    <w:rsid w:val="00E81FEA"/>
    <w:rsid w:val="00E829C5"/>
    <w:rsid w:val="00E839AF"/>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2B3"/>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link w:val="afff8"/>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9">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a">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b">
    <w:name w:val="Заголовок ПЗ"/>
    <w:link w:val="afffc"/>
    <w:uiPriority w:val="99"/>
    <w:rsid w:val="005E4BC2"/>
    <w:pPr>
      <w:jc w:val="center"/>
    </w:pPr>
    <w:rPr>
      <w:rFonts w:ascii="ISOCPEUR" w:hAnsi="ISOCPEUR" w:cs="Times New Roman"/>
      <w:b/>
      <w:i/>
      <w:sz w:val="28"/>
      <w:szCs w:val="24"/>
    </w:rPr>
  </w:style>
  <w:style w:type="character" w:customStyle="1" w:styleId="afffc">
    <w:name w:val="Заголовок ПЗ Знак"/>
    <w:link w:val="afffb"/>
    <w:uiPriority w:val="99"/>
    <w:rsid w:val="005E4BC2"/>
    <w:rPr>
      <w:rFonts w:ascii="ISOCPEUR" w:hAnsi="ISOCPEUR" w:cs="Times New Roman"/>
      <w:b/>
      <w:i/>
      <w:sz w:val="28"/>
      <w:szCs w:val="24"/>
    </w:rPr>
  </w:style>
  <w:style w:type="character" w:customStyle="1" w:styleId="afff8">
    <w:name w:val="Основной текст_"/>
    <w:link w:val="2e"/>
    <w:rsid w:val="001B1169"/>
    <w:rPr>
      <w:rFonts w:ascii="Times New Roman" w:eastAsia="Arial" w:hAnsi="Times New Roman" w:cs="Times New Roman"/>
      <w:sz w:val="24"/>
      <w:szCs w:val="24"/>
      <w:lang w:eastAsia="ar-SA"/>
    </w:rPr>
  </w:style>
  <w:style w:type="paragraph" w:customStyle="1" w:styleId="Style1">
    <w:name w:val="Style1"/>
    <w:basedOn w:val="a"/>
    <w:rsid w:val="00E839AF"/>
    <w:pPr>
      <w:widowControl w:val="0"/>
      <w:autoSpaceDE w:val="0"/>
      <w:autoSpaceDN w:val="0"/>
      <w:adjustRightInd w:val="0"/>
      <w:jc w:val="center"/>
    </w:pPr>
  </w:style>
  <w:style w:type="paragraph" w:customStyle="1" w:styleId="Style6">
    <w:name w:val="Style6"/>
    <w:basedOn w:val="a"/>
    <w:rsid w:val="00E839AF"/>
    <w:pPr>
      <w:widowControl w:val="0"/>
      <w:autoSpaceDE w:val="0"/>
      <w:autoSpaceDN w:val="0"/>
      <w:adjustRightInd w:val="0"/>
      <w:jc w:val="center"/>
    </w:pPr>
  </w:style>
  <w:style w:type="character" w:customStyle="1" w:styleId="FontStyle16">
    <w:name w:val="Font Style16"/>
    <w:rsid w:val="00E839AF"/>
    <w:rPr>
      <w:rFonts w:ascii="Times New Roman" w:hAnsi="Times New Roman" w:cs="Times New Roman"/>
      <w:sz w:val="22"/>
      <w:szCs w:val="22"/>
    </w:rPr>
  </w:style>
  <w:style w:type="paragraph" w:customStyle="1" w:styleId="Main">
    <w:name w:val="Main"/>
    <w:rsid w:val="00E839AF"/>
    <w:pPr>
      <w:widowControl w:val="0"/>
      <w:suppressAutoHyphens/>
      <w:spacing w:line="360" w:lineRule="auto"/>
      <w:ind w:firstLine="709"/>
      <w:jc w:val="both"/>
    </w:pPr>
    <w:rPr>
      <w:rFonts w:ascii="Times New Roman" w:eastAsia="Arial" w:hAnsi="Times New Roman" w:cs="Tahoma"/>
      <w:sz w:val="24"/>
      <w:szCs w:val="16"/>
      <w:lang w:eastAsia="ar-SA"/>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u.wikipedia.org/wiki/1647_%D0%B3%D0%BE%D0%B4" TargetMode="External"/><Relationship Id="rId18" Type="http://schemas.openxmlformats.org/officeDocument/2006/relationships/hyperlink" Target="http://ru.wikipedia.org/wiki/%D0%A2%D0%B5%D1%80%D0%B5%D1%89%D0%B5%D0%BD%D0%BA%D0%BE,_%D0%9C%D0%B8%D1%85%D0%B0%D0%B8%D0%BB_%D0%98%D0%B2%D0%B0%D0%BD%D0%BE%D0%B2%D0%B8%D1%87" TargetMode="External"/><Relationship Id="rId3" Type="http://schemas.openxmlformats.org/officeDocument/2006/relationships/styles" Target="styles.xml"/><Relationship Id="rId21" Type="http://schemas.openxmlformats.org/officeDocument/2006/relationships/hyperlink" Target="http://www.consultant.ru/document/cons_doc_LAW_51040/2ce3b4c2e314b31833138ad26a48ec33f57545af/" TargetMode="External"/><Relationship Id="rId7" Type="http://schemas.openxmlformats.org/officeDocument/2006/relationships/endnotes" Target="endnotes.xml"/><Relationship Id="rId12" Type="http://schemas.openxmlformats.org/officeDocument/2006/relationships/hyperlink" Target="http://ru.wikipedia.org/wiki/%D0%A1%D0%B5%D0%B9%D0%BC_(%D1%80%D0%B5%D0%BA%D0%B0)" TargetMode="External"/><Relationship Id="rId17" Type="http://schemas.openxmlformats.org/officeDocument/2006/relationships/hyperlink" Target="http://ru.wikipedia.org/wiki/1719_%D0%B3%D0%BE%D0%B4" TargetMode="External"/><Relationship Id="rId2" Type="http://schemas.openxmlformats.org/officeDocument/2006/relationships/numbering" Target="numbering.xml"/><Relationship Id="rId16" Type="http://schemas.openxmlformats.org/officeDocument/2006/relationships/hyperlink" Target="http://ru.wikipedia.org/wiki/%D0%9F%D1%91%D1%82%D1%80_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A3%D0%BA%D1%80%D0%B0%D0%B8%D0%BD%D1%86%D1%8B"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ru.wikipedia.org/wiki/%D0%92%D0%B5%D0%BB%D0%B8%D0%BA%D0%B0%D1%8F_%D0%9E%D1%82%D0%B5%D1%87%D0%B5%D1%81%D1%82%D0%B2%D0%B5%D0%BD%D0%BD%D0%B0%D1%8F_%D0%B2%D0%BE%D0%B9%D0%BD%D0%B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1669_%D0%B3%D0%BE%D0%B4"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2934-C5B1-4B07-978C-285FB858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33</Pages>
  <Words>6402</Words>
  <Characters>47610</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EremenkoI</cp:lastModifiedBy>
  <cp:revision>17</cp:revision>
  <cp:lastPrinted>2021-04-27T07:51:00Z</cp:lastPrinted>
  <dcterms:created xsi:type="dcterms:W3CDTF">2021-05-31T10:07:00Z</dcterms:created>
  <dcterms:modified xsi:type="dcterms:W3CDTF">2021-08-12T12:39:00Z</dcterms:modified>
</cp:coreProperties>
</file>